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8B" w:rsidRDefault="00AE008B" w:rsidP="004D0FA3">
      <w:pPr>
        <w:jc w:val="center"/>
        <w:rPr>
          <w:b/>
          <w:bCs/>
          <w:i/>
          <w:iCs/>
          <w:sz w:val="32"/>
          <w:szCs w:val="32"/>
        </w:rPr>
      </w:pPr>
    </w:p>
    <w:p w:rsidR="00C00471" w:rsidRPr="00AF3FCF" w:rsidRDefault="00C00471" w:rsidP="002A4BAE">
      <w:pPr>
        <w:ind w:left="540"/>
        <w:jc w:val="center"/>
        <w:rPr>
          <w:b/>
          <w:bCs/>
          <w:i/>
          <w:iCs/>
          <w:sz w:val="32"/>
          <w:szCs w:val="32"/>
        </w:rPr>
      </w:pPr>
      <w:r w:rsidRPr="00AF3FCF">
        <w:rPr>
          <w:b/>
          <w:bCs/>
          <w:i/>
          <w:iCs/>
          <w:sz w:val="32"/>
          <w:szCs w:val="32"/>
        </w:rPr>
        <w:t>РОССИЙСКАЯ  ФЕДЕРАЦИЯ</w:t>
      </w:r>
    </w:p>
    <w:p w:rsidR="00C00471" w:rsidRPr="00AF3FCF" w:rsidRDefault="00C00471" w:rsidP="002A4BAE">
      <w:pPr>
        <w:ind w:left="540"/>
        <w:jc w:val="center"/>
        <w:rPr>
          <w:b/>
          <w:bCs/>
          <w:i/>
          <w:iCs/>
          <w:sz w:val="32"/>
          <w:szCs w:val="32"/>
        </w:rPr>
      </w:pPr>
      <w:r w:rsidRPr="00AF3FCF">
        <w:rPr>
          <w:b/>
          <w:bCs/>
          <w:i/>
          <w:iCs/>
          <w:sz w:val="32"/>
          <w:szCs w:val="32"/>
        </w:rPr>
        <w:t>Совет депутатов муниципального образования</w:t>
      </w:r>
    </w:p>
    <w:p w:rsidR="00C00471" w:rsidRPr="00AF3FCF" w:rsidRDefault="00C00471" w:rsidP="002A4BAE">
      <w:pPr>
        <w:ind w:left="540"/>
        <w:jc w:val="center"/>
        <w:rPr>
          <w:b/>
          <w:bCs/>
          <w:i/>
          <w:iCs/>
          <w:sz w:val="32"/>
          <w:szCs w:val="32"/>
        </w:rPr>
      </w:pPr>
      <w:r w:rsidRPr="00AF3FCF">
        <w:rPr>
          <w:b/>
          <w:bCs/>
          <w:i/>
          <w:iCs/>
          <w:sz w:val="32"/>
          <w:szCs w:val="32"/>
        </w:rPr>
        <w:t>«Старокулаткинский район»</w:t>
      </w:r>
    </w:p>
    <w:p w:rsidR="00C00471" w:rsidRPr="00AF3FCF" w:rsidRDefault="00C00471" w:rsidP="002A4BAE">
      <w:pPr>
        <w:ind w:left="540"/>
        <w:jc w:val="center"/>
        <w:rPr>
          <w:b/>
          <w:bCs/>
          <w:i/>
          <w:iCs/>
          <w:sz w:val="32"/>
          <w:szCs w:val="32"/>
        </w:rPr>
      </w:pPr>
      <w:r w:rsidRPr="00AF3FCF">
        <w:rPr>
          <w:b/>
          <w:bCs/>
          <w:i/>
          <w:iCs/>
          <w:sz w:val="32"/>
          <w:szCs w:val="32"/>
        </w:rPr>
        <w:t>Ульяновской области</w:t>
      </w:r>
    </w:p>
    <w:p w:rsidR="00C00471" w:rsidRPr="00AF3FCF" w:rsidRDefault="00C00471" w:rsidP="00C00471">
      <w:pPr>
        <w:jc w:val="center"/>
        <w:rPr>
          <w:b/>
          <w:i/>
          <w:sz w:val="32"/>
          <w:szCs w:val="32"/>
        </w:rPr>
      </w:pPr>
    </w:p>
    <w:p w:rsidR="00C00471" w:rsidRDefault="00C00471" w:rsidP="00C00471">
      <w:pPr>
        <w:jc w:val="center"/>
        <w:rPr>
          <w:b/>
          <w:i/>
          <w:sz w:val="32"/>
          <w:szCs w:val="32"/>
        </w:rPr>
      </w:pPr>
      <w:r w:rsidRPr="00AF3FCF">
        <w:rPr>
          <w:b/>
          <w:i/>
          <w:sz w:val="32"/>
          <w:szCs w:val="32"/>
        </w:rPr>
        <w:t>РЕШЕНИЕ</w:t>
      </w:r>
    </w:p>
    <w:p w:rsidR="004D0FA3" w:rsidRPr="00AF3FCF" w:rsidRDefault="004D0FA3" w:rsidP="00C00471">
      <w:pPr>
        <w:jc w:val="center"/>
        <w:rPr>
          <w:b/>
          <w:i/>
          <w:sz w:val="32"/>
          <w:szCs w:val="32"/>
        </w:rPr>
      </w:pPr>
    </w:p>
    <w:p w:rsidR="004D0FA3" w:rsidRPr="00CF4208" w:rsidRDefault="004D0FA3" w:rsidP="004D0FA3">
      <w:pPr>
        <w:jc w:val="center"/>
        <w:rPr>
          <w:b/>
          <w:sz w:val="28"/>
          <w:szCs w:val="28"/>
        </w:rPr>
      </w:pPr>
      <w:r>
        <w:rPr>
          <w:b/>
          <w:sz w:val="28"/>
          <w:szCs w:val="28"/>
        </w:rPr>
        <w:t xml:space="preserve">29 марта </w:t>
      </w:r>
      <w:r w:rsidR="00C00471">
        <w:rPr>
          <w:b/>
          <w:sz w:val="28"/>
          <w:szCs w:val="28"/>
        </w:rPr>
        <w:t>201</w:t>
      </w:r>
      <w:r w:rsidR="008D3A23">
        <w:rPr>
          <w:b/>
          <w:sz w:val="28"/>
          <w:szCs w:val="28"/>
        </w:rPr>
        <w:t>6</w:t>
      </w:r>
      <w:r w:rsidR="00C00471">
        <w:rPr>
          <w:b/>
          <w:sz w:val="28"/>
          <w:szCs w:val="28"/>
        </w:rPr>
        <w:t xml:space="preserve"> г</w:t>
      </w:r>
      <w:r w:rsidR="007875D6">
        <w:rPr>
          <w:b/>
          <w:sz w:val="28"/>
          <w:szCs w:val="28"/>
        </w:rPr>
        <w:t xml:space="preserve">  </w:t>
      </w:r>
      <w:r>
        <w:rPr>
          <w:b/>
          <w:sz w:val="28"/>
          <w:szCs w:val="28"/>
        </w:rPr>
        <w:t xml:space="preserve">      </w:t>
      </w:r>
      <w:r w:rsidR="007875D6">
        <w:rPr>
          <w:b/>
          <w:sz w:val="28"/>
          <w:szCs w:val="28"/>
        </w:rPr>
        <w:t xml:space="preserve"> </w:t>
      </w:r>
      <w:r w:rsidRPr="007875D6">
        <w:rPr>
          <w:b/>
          <w:sz w:val="28"/>
          <w:szCs w:val="28"/>
        </w:rPr>
        <w:t>р.п. Старая Кулатка</w:t>
      </w:r>
      <w:r>
        <w:rPr>
          <w:b/>
          <w:sz w:val="28"/>
          <w:szCs w:val="28"/>
        </w:rPr>
        <w:t xml:space="preserve">                      № 35/6</w:t>
      </w:r>
    </w:p>
    <w:p w:rsidR="00C00471" w:rsidRDefault="007875D6" w:rsidP="00C00471">
      <w:pPr>
        <w:jc w:val="both"/>
        <w:rPr>
          <w:b/>
          <w:sz w:val="28"/>
          <w:szCs w:val="28"/>
        </w:rPr>
      </w:pPr>
      <w:r>
        <w:rPr>
          <w:b/>
          <w:sz w:val="28"/>
          <w:szCs w:val="28"/>
        </w:rPr>
        <w:t xml:space="preserve">                                                    </w:t>
      </w:r>
      <w:r w:rsidR="004D0FA3">
        <w:rPr>
          <w:b/>
          <w:sz w:val="28"/>
          <w:szCs w:val="28"/>
        </w:rPr>
        <w:t xml:space="preserve">                    </w:t>
      </w:r>
    </w:p>
    <w:p w:rsidR="00850367" w:rsidRDefault="00850367" w:rsidP="00850367">
      <w:pPr>
        <w:jc w:val="both"/>
        <w:rPr>
          <w:i/>
          <w:sz w:val="22"/>
        </w:rPr>
      </w:pPr>
    </w:p>
    <w:p w:rsidR="00850367" w:rsidRPr="004D0FA3" w:rsidRDefault="008D3A23" w:rsidP="004D0FA3">
      <w:pPr>
        <w:rPr>
          <w:b/>
          <w:i/>
          <w:sz w:val="28"/>
          <w:szCs w:val="28"/>
        </w:rPr>
      </w:pPr>
      <w:r w:rsidRPr="004D0FA3">
        <w:rPr>
          <w:b/>
          <w:i/>
          <w:sz w:val="28"/>
          <w:szCs w:val="28"/>
        </w:rPr>
        <w:t>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004D0FA3" w:rsidRPr="004D0FA3">
        <w:rPr>
          <w:b/>
          <w:i/>
          <w:sz w:val="28"/>
          <w:szCs w:val="28"/>
        </w:rPr>
        <w:t>,</w:t>
      </w:r>
      <w:r w:rsidRPr="004D0FA3">
        <w:rPr>
          <w:b/>
          <w:i/>
          <w:sz w:val="28"/>
          <w:szCs w:val="28"/>
        </w:rPr>
        <w:t xml:space="preserve"> сдаче и оценке подарка, реализации (выкупе) и зачислении средств, вырученных от его реализации</w:t>
      </w:r>
    </w:p>
    <w:p w:rsidR="007875D6" w:rsidRPr="004D0FA3" w:rsidRDefault="007875D6" w:rsidP="008D3A23">
      <w:pPr>
        <w:ind w:firstLine="708"/>
        <w:jc w:val="center"/>
        <w:rPr>
          <w:sz w:val="28"/>
          <w:szCs w:val="28"/>
        </w:rPr>
      </w:pPr>
    </w:p>
    <w:p w:rsidR="00F43FD2" w:rsidRPr="004D0FA3" w:rsidRDefault="00F43FD2" w:rsidP="00356B7E">
      <w:pPr>
        <w:pStyle w:val="ConsPlusNormal"/>
        <w:ind w:firstLine="708"/>
        <w:jc w:val="both"/>
        <w:rPr>
          <w:rFonts w:ascii="Times New Roman" w:hAnsi="Times New Roman" w:cs="Times New Roman"/>
          <w:sz w:val="28"/>
          <w:szCs w:val="28"/>
        </w:rPr>
      </w:pPr>
      <w:r w:rsidRPr="004D0FA3">
        <w:rPr>
          <w:rFonts w:ascii="Times New Roman" w:hAnsi="Times New Roman" w:cs="Times New Roman"/>
          <w:sz w:val="28"/>
          <w:szCs w:val="28"/>
        </w:rPr>
        <w:t>На основании Постановления Правительства Российской Федерации от 9 января 2014 года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w:t>
      </w:r>
      <w:r w:rsidR="00CD5EFC" w:rsidRPr="004D0FA3">
        <w:rPr>
          <w:rFonts w:ascii="Times New Roman" w:hAnsi="Times New Roman" w:cs="Times New Roman"/>
          <w:sz w:val="28"/>
          <w:szCs w:val="28"/>
        </w:rPr>
        <w:t>бных (должностных) обязанностей</w:t>
      </w:r>
      <w:r w:rsidRPr="004D0FA3">
        <w:rPr>
          <w:rFonts w:ascii="Times New Roman" w:hAnsi="Times New Roman" w:cs="Times New Roman"/>
          <w:sz w:val="28"/>
          <w:szCs w:val="28"/>
        </w:rPr>
        <w:t>, сдаче и оценке подарка, реализации (выкупе) и зачислении средств, вырученных от его реализации» (в редакции</w:t>
      </w:r>
      <w:r w:rsidR="00CD5EFC" w:rsidRPr="004D0FA3">
        <w:rPr>
          <w:rFonts w:ascii="Times New Roman" w:hAnsi="Times New Roman" w:cs="Times New Roman"/>
          <w:sz w:val="28"/>
          <w:szCs w:val="28"/>
        </w:rPr>
        <w:t xml:space="preserve"> </w:t>
      </w:r>
      <w:hyperlink r:id="rId6"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sidRPr="004D0FA3">
          <w:rPr>
            <w:rFonts w:ascii="Times New Roman" w:hAnsi="Times New Roman" w:cs="Times New Roman"/>
            <w:color w:val="0000FF"/>
            <w:sz w:val="28"/>
            <w:szCs w:val="28"/>
          </w:rPr>
          <w:t>Постановления</w:t>
        </w:r>
      </w:hyperlink>
      <w:r w:rsidRPr="004D0FA3">
        <w:rPr>
          <w:rFonts w:ascii="Times New Roman" w:hAnsi="Times New Roman" w:cs="Times New Roman"/>
          <w:sz w:val="28"/>
          <w:szCs w:val="28"/>
        </w:rPr>
        <w:t xml:space="preserve"> Правительства РФ от 12.10.2015 N 1089)</w:t>
      </w:r>
      <w:r w:rsidR="00CD5EFC" w:rsidRPr="004D0FA3">
        <w:rPr>
          <w:rFonts w:ascii="Times New Roman" w:hAnsi="Times New Roman" w:cs="Times New Roman"/>
          <w:sz w:val="28"/>
          <w:szCs w:val="28"/>
        </w:rPr>
        <w:t xml:space="preserve">, </w:t>
      </w:r>
    </w:p>
    <w:p w:rsidR="00CD5EFC" w:rsidRPr="004D0FA3" w:rsidRDefault="00CD5EFC" w:rsidP="00CD5EFC">
      <w:pPr>
        <w:pStyle w:val="3"/>
        <w:tabs>
          <w:tab w:val="left" w:pos="284"/>
        </w:tabs>
        <w:spacing w:line="276" w:lineRule="auto"/>
        <w:jc w:val="both"/>
        <w:rPr>
          <w:sz w:val="28"/>
          <w:szCs w:val="28"/>
        </w:rPr>
      </w:pPr>
      <w:r w:rsidRPr="004D0FA3">
        <w:rPr>
          <w:sz w:val="28"/>
          <w:szCs w:val="28"/>
        </w:rPr>
        <w:t>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«Старокулаткинский район» Ульяновской области, Совет депутатов муниципального образования «Старокулаткинский район» Ульяновской области</w:t>
      </w:r>
    </w:p>
    <w:p w:rsidR="008047B1" w:rsidRPr="004D0FA3" w:rsidRDefault="008047B1" w:rsidP="00CD5EFC">
      <w:pPr>
        <w:ind w:left="3540" w:firstLine="708"/>
        <w:rPr>
          <w:b/>
          <w:i/>
          <w:sz w:val="28"/>
          <w:szCs w:val="28"/>
        </w:rPr>
      </w:pPr>
      <w:r w:rsidRPr="004D0FA3">
        <w:rPr>
          <w:b/>
          <w:i/>
          <w:sz w:val="28"/>
          <w:szCs w:val="28"/>
        </w:rPr>
        <w:t>РЕШИЛ:</w:t>
      </w:r>
    </w:p>
    <w:p w:rsidR="008047B1" w:rsidRPr="004D0FA3" w:rsidRDefault="008047B1" w:rsidP="008047B1">
      <w:pPr>
        <w:widowControl w:val="0"/>
        <w:ind w:left="57" w:right="6067"/>
        <w:jc w:val="both"/>
        <w:rPr>
          <w:sz w:val="28"/>
          <w:szCs w:val="28"/>
        </w:rPr>
      </w:pPr>
    </w:p>
    <w:p w:rsidR="00CD5EFC" w:rsidRPr="004D0FA3" w:rsidRDefault="008E15FC" w:rsidP="00CD5EFC">
      <w:pPr>
        <w:ind w:firstLine="708"/>
        <w:jc w:val="both"/>
        <w:rPr>
          <w:sz w:val="28"/>
          <w:szCs w:val="28"/>
        </w:rPr>
      </w:pPr>
      <w:r w:rsidRPr="004D0FA3">
        <w:rPr>
          <w:sz w:val="28"/>
          <w:szCs w:val="28"/>
        </w:rPr>
        <w:t xml:space="preserve">1. </w:t>
      </w:r>
      <w:r w:rsidR="00CD5EFC" w:rsidRPr="004D0FA3">
        <w:rPr>
          <w:sz w:val="28"/>
          <w:szCs w:val="28"/>
        </w:rPr>
        <w:t>Утвердить</w:t>
      </w:r>
      <w:r w:rsidR="00CD5EFC" w:rsidRPr="004D0FA3">
        <w:rPr>
          <w:b/>
          <w:i/>
          <w:sz w:val="28"/>
          <w:szCs w:val="28"/>
        </w:rPr>
        <w:t xml:space="preserve"> </w:t>
      </w:r>
      <w:r w:rsidR="00CD5EFC" w:rsidRPr="004D0FA3">
        <w:rPr>
          <w:sz w:val="28"/>
          <w:szCs w:val="28"/>
        </w:rPr>
        <w:t>прилагаемое</w:t>
      </w:r>
      <w:r w:rsidR="00CD5EFC" w:rsidRPr="004D0FA3">
        <w:rPr>
          <w:b/>
          <w:sz w:val="28"/>
          <w:szCs w:val="28"/>
        </w:rPr>
        <w:t xml:space="preserve"> </w:t>
      </w:r>
      <w:r w:rsidR="00CD5EFC" w:rsidRPr="004D0FA3">
        <w:rPr>
          <w:b/>
          <w:i/>
          <w:sz w:val="28"/>
          <w:szCs w:val="28"/>
        </w:rPr>
        <w:t xml:space="preserve"> </w:t>
      </w:r>
      <w:r w:rsidR="00CD5EFC" w:rsidRPr="004D0FA3">
        <w:rPr>
          <w:sz w:val="28"/>
          <w:szCs w:val="28"/>
        </w:rPr>
        <w:t>«Положение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w:t>
      </w:r>
      <w:r w:rsidR="00356B7E" w:rsidRPr="004D0FA3">
        <w:rPr>
          <w:sz w:val="28"/>
          <w:szCs w:val="28"/>
        </w:rPr>
        <w:t>бных (должностных) обязанностей</w:t>
      </w:r>
      <w:r w:rsidR="00CD5EFC" w:rsidRPr="004D0FA3">
        <w:rPr>
          <w:sz w:val="28"/>
          <w:szCs w:val="28"/>
        </w:rPr>
        <w:t>, сдаче и оценке подарка, реализации (выкупе) и зачислении средств, вырученных от его реализации».</w:t>
      </w:r>
    </w:p>
    <w:p w:rsidR="00356B7E" w:rsidRPr="004D0FA3" w:rsidRDefault="00055C01" w:rsidP="00356B7E">
      <w:pPr>
        <w:autoSpaceDE w:val="0"/>
        <w:autoSpaceDN w:val="0"/>
        <w:adjustRightInd w:val="0"/>
        <w:ind w:firstLine="708"/>
        <w:jc w:val="both"/>
        <w:outlineLvl w:val="1"/>
        <w:rPr>
          <w:sz w:val="28"/>
          <w:szCs w:val="28"/>
        </w:rPr>
      </w:pPr>
      <w:r w:rsidRPr="004D0FA3">
        <w:rPr>
          <w:sz w:val="28"/>
          <w:szCs w:val="28"/>
        </w:rPr>
        <w:t>2.</w:t>
      </w:r>
      <w:r w:rsidR="004E4780" w:rsidRPr="004D0FA3">
        <w:rPr>
          <w:sz w:val="28"/>
          <w:szCs w:val="28"/>
        </w:rPr>
        <w:t xml:space="preserve"> </w:t>
      </w:r>
      <w:r w:rsidRPr="004D0FA3">
        <w:rPr>
          <w:sz w:val="28"/>
          <w:szCs w:val="28"/>
        </w:rPr>
        <w:t xml:space="preserve">Контроль за исполнением данного решения оставляю за собой.  </w:t>
      </w:r>
    </w:p>
    <w:p w:rsidR="005C370D" w:rsidRPr="004D0FA3" w:rsidRDefault="00055C01" w:rsidP="00356B7E">
      <w:pPr>
        <w:autoSpaceDE w:val="0"/>
        <w:autoSpaceDN w:val="0"/>
        <w:adjustRightInd w:val="0"/>
        <w:ind w:firstLine="708"/>
        <w:jc w:val="both"/>
        <w:outlineLvl w:val="1"/>
        <w:rPr>
          <w:sz w:val="28"/>
          <w:szCs w:val="28"/>
        </w:rPr>
      </w:pPr>
      <w:r w:rsidRPr="004D0FA3">
        <w:rPr>
          <w:sz w:val="28"/>
          <w:szCs w:val="28"/>
        </w:rPr>
        <w:t>3.</w:t>
      </w:r>
      <w:r w:rsidR="004E4780" w:rsidRPr="004D0FA3">
        <w:rPr>
          <w:sz w:val="28"/>
          <w:szCs w:val="28"/>
        </w:rPr>
        <w:t xml:space="preserve"> </w:t>
      </w:r>
      <w:r w:rsidRPr="004D0FA3">
        <w:rPr>
          <w:sz w:val="28"/>
          <w:szCs w:val="28"/>
        </w:rPr>
        <w:t>Настоящее решение вступает в силу со дня</w:t>
      </w:r>
      <w:r w:rsidR="001B748B" w:rsidRPr="004D0FA3">
        <w:rPr>
          <w:sz w:val="28"/>
          <w:szCs w:val="28"/>
        </w:rPr>
        <w:t xml:space="preserve"> его </w:t>
      </w:r>
      <w:r w:rsidR="00CD5EFC" w:rsidRPr="004D0FA3">
        <w:rPr>
          <w:sz w:val="28"/>
          <w:szCs w:val="28"/>
        </w:rPr>
        <w:t>обнародования.</w:t>
      </w:r>
    </w:p>
    <w:p w:rsidR="00D1754F" w:rsidRPr="004D0FA3" w:rsidRDefault="00D1754F" w:rsidP="00356B7E">
      <w:pPr>
        <w:ind w:firstLine="708"/>
        <w:rPr>
          <w:b/>
          <w:sz w:val="28"/>
          <w:szCs w:val="28"/>
        </w:rPr>
      </w:pPr>
      <w:r w:rsidRPr="004D0FA3">
        <w:rPr>
          <w:b/>
          <w:sz w:val="28"/>
          <w:szCs w:val="28"/>
        </w:rPr>
        <w:t xml:space="preserve">Глава </w:t>
      </w:r>
    </w:p>
    <w:p w:rsidR="00D1754F" w:rsidRPr="004D0FA3" w:rsidRDefault="00D1754F" w:rsidP="00356B7E">
      <w:pPr>
        <w:ind w:firstLine="708"/>
        <w:rPr>
          <w:b/>
          <w:sz w:val="28"/>
          <w:szCs w:val="28"/>
        </w:rPr>
      </w:pPr>
      <w:r w:rsidRPr="004D0FA3">
        <w:rPr>
          <w:b/>
          <w:sz w:val="28"/>
          <w:szCs w:val="28"/>
        </w:rPr>
        <w:t>муниципального образования</w:t>
      </w:r>
    </w:p>
    <w:p w:rsidR="003122EC" w:rsidRPr="004D0FA3" w:rsidRDefault="004D0FA3" w:rsidP="004D0FA3">
      <w:pPr>
        <w:rPr>
          <w:b/>
          <w:sz w:val="28"/>
          <w:szCs w:val="28"/>
        </w:rPr>
      </w:pPr>
      <w:r w:rsidRPr="004D0FA3">
        <w:rPr>
          <w:b/>
          <w:sz w:val="28"/>
          <w:szCs w:val="28"/>
        </w:rPr>
        <w:t xml:space="preserve">         </w:t>
      </w:r>
      <w:r w:rsidR="00D1754F" w:rsidRPr="004D0FA3">
        <w:rPr>
          <w:b/>
          <w:sz w:val="28"/>
          <w:szCs w:val="28"/>
        </w:rPr>
        <w:t>«Староку</w:t>
      </w:r>
      <w:r w:rsidRPr="004D0FA3">
        <w:rPr>
          <w:b/>
          <w:sz w:val="28"/>
          <w:szCs w:val="28"/>
        </w:rPr>
        <w:t>латкинский район»</w:t>
      </w:r>
      <w:r w:rsidRPr="004D0FA3">
        <w:rPr>
          <w:b/>
          <w:sz w:val="28"/>
          <w:szCs w:val="28"/>
        </w:rPr>
        <w:tab/>
      </w:r>
      <w:r w:rsidRPr="004D0FA3">
        <w:rPr>
          <w:b/>
          <w:sz w:val="28"/>
          <w:szCs w:val="28"/>
        </w:rPr>
        <w:tab/>
      </w:r>
      <w:r w:rsidRPr="004D0FA3">
        <w:rPr>
          <w:b/>
          <w:sz w:val="28"/>
          <w:szCs w:val="28"/>
        </w:rPr>
        <w:tab/>
      </w:r>
      <w:r w:rsidRPr="004D0FA3">
        <w:rPr>
          <w:b/>
          <w:sz w:val="28"/>
          <w:szCs w:val="28"/>
        </w:rPr>
        <w:tab/>
      </w:r>
      <w:r w:rsidR="00D1754F" w:rsidRPr="004D0FA3">
        <w:rPr>
          <w:b/>
          <w:sz w:val="28"/>
          <w:szCs w:val="28"/>
        </w:rPr>
        <w:t>Э.А. Ганеев</w:t>
      </w:r>
    </w:p>
    <w:p w:rsidR="006B6480" w:rsidRPr="004D0FA3" w:rsidRDefault="006B6480" w:rsidP="00D1754F">
      <w:pPr>
        <w:rPr>
          <w:b/>
          <w:sz w:val="28"/>
          <w:szCs w:val="28"/>
        </w:rPr>
      </w:pPr>
    </w:p>
    <w:p w:rsidR="00F43FD2" w:rsidRPr="004D0FA3" w:rsidRDefault="00356B7E" w:rsidP="00356B7E">
      <w:pPr>
        <w:pStyle w:val="ConsPlusCell"/>
        <w:jc w:val="right"/>
        <w:rPr>
          <w:rFonts w:ascii="Times New Roman" w:hAnsi="Times New Roman" w:cs="Times New Roman"/>
          <w:sz w:val="28"/>
          <w:szCs w:val="28"/>
        </w:rPr>
      </w:pPr>
      <w:r w:rsidRPr="004D0FA3">
        <w:rPr>
          <w:sz w:val="28"/>
          <w:szCs w:val="28"/>
        </w:rPr>
        <w:t xml:space="preserve">       </w:t>
      </w:r>
      <w:r w:rsidR="00CD5EFC" w:rsidRPr="004D0FA3">
        <w:rPr>
          <w:rFonts w:ascii="Times New Roman" w:hAnsi="Times New Roman" w:cs="Times New Roman"/>
          <w:sz w:val="28"/>
          <w:szCs w:val="28"/>
        </w:rPr>
        <w:t xml:space="preserve">Приложение к </w:t>
      </w:r>
    </w:p>
    <w:p w:rsidR="00356B7E" w:rsidRPr="004D0FA3" w:rsidRDefault="00F43FD2" w:rsidP="00356B7E">
      <w:pPr>
        <w:pStyle w:val="ConsPlusNormal"/>
        <w:ind w:left="2820"/>
        <w:jc w:val="right"/>
        <w:rPr>
          <w:rFonts w:ascii="Times New Roman" w:hAnsi="Times New Roman" w:cs="Times New Roman"/>
          <w:sz w:val="28"/>
          <w:szCs w:val="28"/>
        </w:rPr>
      </w:pPr>
      <w:r w:rsidRPr="004D0FA3">
        <w:rPr>
          <w:rFonts w:ascii="Times New Roman" w:hAnsi="Times New Roman" w:cs="Times New Roman"/>
          <w:sz w:val="28"/>
          <w:szCs w:val="28"/>
        </w:rPr>
        <w:t>Реш</w:t>
      </w:r>
      <w:r w:rsidR="00CD5EFC" w:rsidRPr="004D0FA3">
        <w:rPr>
          <w:rFonts w:ascii="Times New Roman" w:hAnsi="Times New Roman" w:cs="Times New Roman"/>
          <w:sz w:val="28"/>
          <w:szCs w:val="28"/>
        </w:rPr>
        <w:t xml:space="preserve">ению </w:t>
      </w:r>
      <w:r w:rsidRPr="004D0FA3">
        <w:rPr>
          <w:rFonts w:ascii="Times New Roman" w:hAnsi="Times New Roman" w:cs="Times New Roman"/>
          <w:sz w:val="28"/>
          <w:szCs w:val="28"/>
        </w:rPr>
        <w:t xml:space="preserve"> Совета депутатов </w:t>
      </w:r>
    </w:p>
    <w:p w:rsidR="00F43FD2" w:rsidRPr="004D0FA3" w:rsidRDefault="00F43FD2" w:rsidP="00356B7E">
      <w:pPr>
        <w:pStyle w:val="ConsPlusNormal"/>
        <w:ind w:left="2820"/>
        <w:jc w:val="right"/>
        <w:rPr>
          <w:rFonts w:ascii="Times New Roman" w:hAnsi="Times New Roman" w:cs="Times New Roman"/>
          <w:sz w:val="28"/>
          <w:szCs w:val="28"/>
        </w:rPr>
      </w:pPr>
      <w:r w:rsidRPr="004D0FA3">
        <w:rPr>
          <w:rFonts w:ascii="Times New Roman" w:hAnsi="Times New Roman" w:cs="Times New Roman"/>
          <w:sz w:val="28"/>
          <w:szCs w:val="28"/>
        </w:rPr>
        <w:t xml:space="preserve"> муниципального образования</w:t>
      </w:r>
    </w:p>
    <w:p w:rsidR="00356B7E" w:rsidRPr="004D0FA3" w:rsidRDefault="00F43FD2" w:rsidP="00356B7E">
      <w:pPr>
        <w:pStyle w:val="ConsPlusNormal"/>
        <w:ind w:left="2124" w:firstLine="708"/>
        <w:jc w:val="right"/>
        <w:rPr>
          <w:rFonts w:ascii="Times New Roman" w:hAnsi="Times New Roman" w:cs="Times New Roman"/>
          <w:sz w:val="28"/>
          <w:szCs w:val="28"/>
        </w:rPr>
      </w:pPr>
      <w:r w:rsidRPr="004D0FA3">
        <w:rPr>
          <w:rFonts w:ascii="Times New Roman" w:hAnsi="Times New Roman" w:cs="Times New Roman"/>
          <w:sz w:val="28"/>
          <w:szCs w:val="28"/>
        </w:rPr>
        <w:t>«Старокулаткинский район»</w:t>
      </w:r>
    </w:p>
    <w:p w:rsidR="00F43FD2" w:rsidRPr="004D0FA3" w:rsidRDefault="00356B7E" w:rsidP="00356B7E">
      <w:pPr>
        <w:pStyle w:val="ConsPlusNormal"/>
        <w:ind w:left="2832" w:firstLine="708"/>
        <w:jc w:val="right"/>
        <w:rPr>
          <w:rFonts w:ascii="Times New Roman" w:hAnsi="Times New Roman" w:cs="Times New Roman"/>
          <w:sz w:val="28"/>
          <w:szCs w:val="28"/>
        </w:rPr>
      </w:pPr>
      <w:r w:rsidRPr="004D0FA3">
        <w:rPr>
          <w:rFonts w:ascii="Times New Roman" w:hAnsi="Times New Roman" w:cs="Times New Roman"/>
          <w:sz w:val="28"/>
          <w:szCs w:val="28"/>
        </w:rPr>
        <w:t xml:space="preserve">  </w:t>
      </w:r>
      <w:r w:rsidR="00F43FD2" w:rsidRPr="004D0FA3">
        <w:rPr>
          <w:rFonts w:ascii="Times New Roman" w:hAnsi="Times New Roman" w:cs="Times New Roman"/>
          <w:sz w:val="28"/>
          <w:szCs w:val="28"/>
        </w:rPr>
        <w:t xml:space="preserve"> от </w:t>
      </w:r>
      <w:r w:rsidR="004D0FA3" w:rsidRPr="004D0FA3">
        <w:rPr>
          <w:rFonts w:ascii="Times New Roman" w:hAnsi="Times New Roman" w:cs="Times New Roman"/>
          <w:sz w:val="28"/>
          <w:szCs w:val="28"/>
        </w:rPr>
        <w:t>29.03.2016 года №35/6</w:t>
      </w:r>
    </w:p>
    <w:p w:rsidR="00F43FD2" w:rsidRPr="004D0FA3" w:rsidRDefault="00F43FD2" w:rsidP="00F43FD2">
      <w:pPr>
        <w:pStyle w:val="ConsPlusNormal"/>
        <w:ind w:firstLine="540"/>
        <w:jc w:val="both"/>
        <w:rPr>
          <w:rFonts w:ascii="Times New Roman" w:hAnsi="Times New Roman" w:cs="Times New Roman"/>
          <w:sz w:val="28"/>
          <w:szCs w:val="28"/>
        </w:rPr>
      </w:pPr>
    </w:p>
    <w:p w:rsidR="00F43FD2" w:rsidRPr="004D0FA3" w:rsidRDefault="00F43FD2" w:rsidP="00F43FD2">
      <w:pPr>
        <w:pStyle w:val="ConsPlusTitle"/>
        <w:jc w:val="center"/>
        <w:rPr>
          <w:sz w:val="28"/>
          <w:szCs w:val="28"/>
        </w:rPr>
      </w:pPr>
      <w:bookmarkStart w:id="0" w:name="Par42"/>
      <w:bookmarkEnd w:id="0"/>
      <w:r w:rsidRPr="004D0FA3">
        <w:rPr>
          <w:sz w:val="28"/>
          <w:szCs w:val="28"/>
        </w:rPr>
        <w:t>ПОЛОЖЕНИЕ</w:t>
      </w:r>
    </w:p>
    <w:p w:rsidR="00F43FD2" w:rsidRPr="004D0FA3" w:rsidRDefault="00F43FD2" w:rsidP="00F43FD2">
      <w:pPr>
        <w:pStyle w:val="ConsPlusTitle"/>
        <w:jc w:val="center"/>
        <w:rPr>
          <w:sz w:val="28"/>
          <w:szCs w:val="28"/>
        </w:rPr>
      </w:pPr>
      <w:r w:rsidRPr="004D0FA3">
        <w:rPr>
          <w:sz w:val="28"/>
          <w:szCs w:val="28"/>
        </w:rPr>
        <w:t>О СООБЩЕНИИ ОТДЕЛЬНЫМИ КАТЕГОРИЯМИ ЛИЦ О ПОЛУЧЕНИИ</w:t>
      </w:r>
    </w:p>
    <w:p w:rsidR="00F43FD2" w:rsidRPr="004D0FA3" w:rsidRDefault="00F43FD2" w:rsidP="00F43FD2">
      <w:pPr>
        <w:pStyle w:val="ConsPlusTitle"/>
        <w:jc w:val="center"/>
        <w:rPr>
          <w:sz w:val="28"/>
          <w:szCs w:val="28"/>
        </w:rPr>
      </w:pPr>
      <w:r w:rsidRPr="004D0FA3">
        <w:rPr>
          <w:sz w:val="28"/>
          <w:szCs w:val="28"/>
        </w:rPr>
        <w:t>ПОДАРКА В СВЯЗИ С ПРОТОКОЛЬНЫМИ МЕРОПРИЯТИЯМИ, СЛУЖЕБНЫМИ</w:t>
      </w:r>
    </w:p>
    <w:p w:rsidR="00F43FD2" w:rsidRPr="004D0FA3" w:rsidRDefault="00F43FD2" w:rsidP="00F43FD2">
      <w:pPr>
        <w:pStyle w:val="ConsPlusTitle"/>
        <w:jc w:val="center"/>
        <w:rPr>
          <w:sz w:val="28"/>
          <w:szCs w:val="28"/>
        </w:rPr>
      </w:pPr>
      <w:r w:rsidRPr="004D0FA3">
        <w:rPr>
          <w:sz w:val="28"/>
          <w:szCs w:val="28"/>
        </w:rPr>
        <w:t>КОМАНДИРОВКАМИ И ДРУГИМИ ОФИЦИАЛЬНЫМИ МЕРОПРИЯТИЯМИ,</w:t>
      </w:r>
    </w:p>
    <w:p w:rsidR="00F43FD2" w:rsidRPr="004D0FA3" w:rsidRDefault="00356B7E" w:rsidP="00F43FD2">
      <w:pPr>
        <w:pStyle w:val="ConsPlusTitle"/>
        <w:jc w:val="center"/>
        <w:rPr>
          <w:sz w:val="28"/>
          <w:szCs w:val="28"/>
        </w:rPr>
      </w:pPr>
      <w:r w:rsidRPr="004D0FA3">
        <w:rPr>
          <w:sz w:val="28"/>
          <w:szCs w:val="28"/>
        </w:rPr>
        <w:t>УЧАСТИЕ,</w:t>
      </w:r>
      <w:r w:rsidR="00F43FD2" w:rsidRPr="004D0FA3">
        <w:rPr>
          <w:sz w:val="28"/>
          <w:szCs w:val="28"/>
        </w:rPr>
        <w:t xml:space="preserve"> В КОТОРЫХ СВЯЗАНО С ИСПОЛНЕНИЕМ ИМИ СЛУЖЕБНЫХ</w:t>
      </w:r>
    </w:p>
    <w:p w:rsidR="00F43FD2" w:rsidRPr="004D0FA3" w:rsidRDefault="00F43FD2" w:rsidP="00F43FD2">
      <w:pPr>
        <w:pStyle w:val="ConsPlusTitle"/>
        <w:jc w:val="center"/>
        <w:rPr>
          <w:sz w:val="28"/>
          <w:szCs w:val="28"/>
        </w:rPr>
      </w:pPr>
      <w:r w:rsidRPr="004D0FA3">
        <w:rPr>
          <w:sz w:val="28"/>
          <w:szCs w:val="28"/>
        </w:rPr>
        <w:t>(ДОЛЖНОСТНЫХ) ОБЯЗАННОСТЕЙ, СДАЧЕ И ОЦЕНКЕ ПОДАРКА,</w:t>
      </w:r>
    </w:p>
    <w:p w:rsidR="00F43FD2" w:rsidRPr="004D0FA3" w:rsidRDefault="00F43FD2" w:rsidP="00F43FD2">
      <w:pPr>
        <w:pStyle w:val="ConsPlusTitle"/>
        <w:jc w:val="center"/>
        <w:rPr>
          <w:sz w:val="28"/>
          <w:szCs w:val="28"/>
        </w:rPr>
      </w:pPr>
      <w:r w:rsidRPr="004D0FA3">
        <w:rPr>
          <w:sz w:val="28"/>
          <w:szCs w:val="28"/>
        </w:rPr>
        <w:t>РЕАЛИЗАЦИИ (ВЫКУПЕ) И ЗАЧИСЛЕНИИ СРЕДСТВ,</w:t>
      </w:r>
    </w:p>
    <w:p w:rsidR="00F43FD2" w:rsidRPr="004D0FA3" w:rsidRDefault="00F43FD2" w:rsidP="00F43FD2">
      <w:pPr>
        <w:pStyle w:val="ConsPlusTitle"/>
        <w:jc w:val="center"/>
        <w:rPr>
          <w:sz w:val="28"/>
          <w:szCs w:val="28"/>
        </w:rPr>
      </w:pPr>
      <w:r w:rsidRPr="004D0FA3">
        <w:rPr>
          <w:sz w:val="28"/>
          <w:szCs w:val="28"/>
        </w:rPr>
        <w:t>ВЫРУЧЕННЫХ ОТ ЕГО РЕАЛИЗАЦИИ</w:t>
      </w:r>
    </w:p>
    <w:p w:rsidR="00F43FD2" w:rsidRPr="004D0FA3" w:rsidRDefault="00F43FD2" w:rsidP="00F43FD2">
      <w:pPr>
        <w:pStyle w:val="ConsPlusNormal"/>
        <w:ind w:firstLine="540"/>
        <w:jc w:val="both"/>
        <w:rPr>
          <w:rFonts w:ascii="Times New Roman" w:hAnsi="Times New Roman" w:cs="Times New Roman"/>
          <w:sz w:val="28"/>
          <w:szCs w:val="28"/>
        </w:rPr>
      </w:pP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t>1. Настоящее Положение определяет порядок сообщения лицами, замещающими муниципальные должности, муниципальными служащими органов местного самоуправления муниципального образования «Старокулаткинский район», руководителями муниципальных учреждений или  предприятий, а также организаций, созданных для выполнения задач, поставленных перед органами местного самоуправления (далее соответственно - лица, замещающие муниципальные должности, служащие, руководители),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t>2. Для целей настоящего Типового положения используются следующие понятия:</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руководителем муниципального учреждения или предприятия, организации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lastRenderedPageBreak/>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руководителем муниципального учреждения или предприятия, организации</w:t>
      </w:r>
    </w:p>
    <w:p w:rsidR="00F43FD2" w:rsidRPr="004D0FA3" w:rsidRDefault="00F43FD2" w:rsidP="00F43FD2">
      <w:pPr>
        <w:pStyle w:val="ConsPlusNormal"/>
        <w:jc w:val="both"/>
        <w:rPr>
          <w:rFonts w:ascii="Times New Roman" w:hAnsi="Times New Roman" w:cs="Times New Roman"/>
          <w:sz w:val="28"/>
          <w:szCs w:val="28"/>
        </w:rPr>
      </w:pPr>
      <w:r w:rsidRPr="004D0FA3">
        <w:rPr>
          <w:rFonts w:ascii="Times New Roman" w:hAnsi="Times New Roman" w:cs="Times New Roman"/>
          <w:sz w:val="28"/>
          <w:szCs w:val="28"/>
        </w:rPr>
        <w:t xml:space="preserve">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t>3. Лица, замещающие муниципальные должности,  муниципальные служащие, руководители муниципальных учреждений, предприятий или организаций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t>4. Лица, замещающие муниципальные должности, муниципальные служащие, руководители муниципальных учреждений, предприятий или организаций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муниципальный орган в которых указанные лица проходят муниципальную службу или осуществляют трудовую деятельность.</w:t>
      </w:r>
    </w:p>
    <w:p w:rsidR="00F43FD2" w:rsidRPr="004D0FA3" w:rsidRDefault="00F43FD2" w:rsidP="00F43FD2">
      <w:pPr>
        <w:pStyle w:val="ConsPlusNormal"/>
        <w:ind w:firstLine="540"/>
        <w:jc w:val="both"/>
        <w:rPr>
          <w:rFonts w:ascii="Times New Roman" w:hAnsi="Times New Roman" w:cs="Times New Roman"/>
          <w:sz w:val="28"/>
          <w:szCs w:val="28"/>
        </w:rPr>
      </w:pPr>
      <w:bookmarkStart w:id="1" w:name="Par62"/>
      <w:bookmarkEnd w:id="1"/>
      <w:r w:rsidRPr="004D0FA3">
        <w:rPr>
          <w:rFonts w:ascii="Times New Roman" w:hAnsi="Times New Roman" w:cs="Times New Roman"/>
          <w:sz w:val="28"/>
          <w:szCs w:val="28"/>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ar90" w:tooltip="Приложение" w:history="1">
        <w:r w:rsidRPr="004D0FA3">
          <w:rPr>
            <w:rFonts w:ascii="Times New Roman" w:hAnsi="Times New Roman" w:cs="Times New Roman"/>
            <w:color w:val="0000FF"/>
            <w:sz w:val="28"/>
            <w:szCs w:val="28"/>
          </w:rPr>
          <w:t>приложению</w:t>
        </w:r>
      </w:hyperlink>
      <w:r w:rsidRPr="004D0FA3">
        <w:rPr>
          <w:rFonts w:ascii="Times New Roman" w:hAnsi="Times New Roman" w:cs="Times New Roman"/>
          <w:sz w:val="28"/>
          <w:szCs w:val="28"/>
        </w:rPr>
        <w:t>, представляется не позднее 3 рабочих дней со дня получения подарка в уполномоченный орган муниципального образования «Старокулаткинский район».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F43FD2" w:rsidRPr="004D0FA3" w:rsidRDefault="00F43FD2" w:rsidP="00F43FD2">
      <w:pPr>
        <w:pStyle w:val="ConsPlusNormal"/>
        <w:ind w:firstLine="540"/>
        <w:jc w:val="both"/>
        <w:rPr>
          <w:rFonts w:ascii="Times New Roman" w:hAnsi="Times New Roman" w:cs="Times New Roman"/>
          <w:sz w:val="28"/>
          <w:szCs w:val="28"/>
        </w:rPr>
      </w:pPr>
      <w:bookmarkStart w:id="2" w:name="Par64"/>
      <w:bookmarkEnd w:id="2"/>
      <w:r w:rsidRPr="004D0FA3">
        <w:rPr>
          <w:rFonts w:ascii="Times New Roman" w:hAnsi="Times New Roman" w:cs="Times New Roman"/>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t xml:space="preserve">При невозможности подачи уведомления в сроки, указанные в </w:t>
      </w:r>
      <w:hyperlink w:anchor="Par62"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 w:history="1">
        <w:r w:rsidRPr="004D0FA3">
          <w:rPr>
            <w:rFonts w:ascii="Times New Roman" w:hAnsi="Times New Roman" w:cs="Times New Roman"/>
            <w:color w:val="0000FF"/>
            <w:sz w:val="28"/>
            <w:szCs w:val="28"/>
          </w:rPr>
          <w:t>абзацах первом</w:t>
        </w:r>
      </w:hyperlink>
      <w:r w:rsidRPr="004D0FA3">
        <w:rPr>
          <w:rFonts w:ascii="Times New Roman" w:hAnsi="Times New Roman" w:cs="Times New Roman"/>
          <w:sz w:val="28"/>
          <w:szCs w:val="28"/>
        </w:rPr>
        <w:t xml:space="preserve"> и </w:t>
      </w:r>
      <w:hyperlink w:anchor="Par64"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history="1">
        <w:r w:rsidRPr="004D0FA3">
          <w:rPr>
            <w:rFonts w:ascii="Times New Roman" w:hAnsi="Times New Roman" w:cs="Times New Roman"/>
            <w:color w:val="0000FF"/>
            <w:sz w:val="28"/>
            <w:szCs w:val="28"/>
          </w:rPr>
          <w:t>втором</w:t>
        </w:r>
      </w:hyperlink>
      <w:r w:rsidRPr="004D0FA3">
        <w:rPr>
          <w:rFonts w:ascii="Times New Roman" w:hAnsi="Times New Roman" w:cs="Times New Roman"/>
          <w:sz w:val="28"/>
          <w:szCs w:val="28"/>
        </w:rPr>
        <w:t xml:space="preserve"> настоящего пункта, по причине, не зависящей от лица, замещающего муниципальную должность, муниципального служащего,  руководителя  муниципального учреждения, предприятия или организации, оно представляется не позднее следующего дня после ее устранения.</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lastRenderedPageBreak/>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w:t>
      </w:r>
      <w:r w:rsidRPr="004D0FA3">
        <w:rPr>
          <w:rFonts w:ascii="Times New Roman" w:hAnsi="Times New Roman" w:cs="Times New Roman"/>
          <w:sz w:val="28"/>
          <w:szCs w:val="28"/>
          <w:highlight w:val="yellow"/>
        </w:rPr>
        <w:t xml:space="preserve"> </w:t>
      </w:r>
      <w:r w:rsidRPr="004D0FA3">
        <w:rPr>
          <w:rFonts w:ascii="Times New Roman" w:hAnsi="Times New Roman" w:cs="Times New Roman"/>
          <w:sz w:val="28"/>
          <w:szCs w:val="28"/>
        </w:rPr>
        <w:t>уполномоченный орган муниципального образования «Старокулаткинский район». в соответствии с законодательством о бухгалтерском учете (далее – комиссия).</w:t>
      </w:r>
    </w:p>
    <w:p w:rsidR="00F43FD2" w:rsidRPr="004D0FA3" w:rsidRDefault="00F43FD2" w:rsidP="00F43FD2">
      <w:pPr>
        <w:pStyle w:val="ConsPlusNormal"/>
        <w:ind w:firstLine="540"/>
        <w:jc w:val="both"/>
        <w:rPr>
          <w:rFonts w:ascii="Times New Roman" w:hAnsi="Times New Roman" w:cs="Times New Roman"/>
          <w:sz w:val="28"/>
          <w:szCs w:val="28"/>
        </w:rPr>
      </w:pPr>
      <w:bookmarkStart w:id="3" w:name="Par68"/>
      <w:bookmarkEnd w:id="3"/>
      <w:r w:rsidRPr="004D0FA3">
        <w:rPr>
          <w:rFonts w:ascii="Times New Roman" w:hAnsi="Times New Roman" w:cs="Times New Roman"/>
          <w:sz w:val="28"/>
          <w:szCs w:val="28"/>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органа муниципального образования «Старокулаткинский район», который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t xml:space="preserve">8. Подарок, полученный лицом, замещающим муниципальную должность, муниципальным служащим, руководителем  муниципального учреждения, предприятия или организации независимо от его стоимости, подлежит передаче на хранение в порядке, предусмотренном </w:t>
      </w:r>
      <w:hyperlink w:anchor="Par68" w:tooltip="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 w:history="1">
        <w:r w:rsidRPr="004D0FA3">
          <w:rPr>
            <w:rFonts w:ascii="Times New Roman" w:hAnsi="Times New Roman" w:cs="Times New Roman"/>
            <w:color w:val="0000FF"/>
            <w:sz w:val="28"/>
            <w:szCs w:val="28"/>
          </w:rPr>
          <w:t>пунктом 7</w:t>
        </w:r>
      </w:hyperlink>
      <w:r w:rsidRPr="004D0FA3">
        <w:rPr>
          <w:rFonts w:ascii="Times New Roman" w:hAnsi="Times New Roman" w:cs="Times New Roman"/>
          <w:sz w:val="28"/>
          <w:szCs w:val="28"/>
        </w:rPr>
        <w:t xml:space="preserve"> настоящего Положения.</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t>11. Уполномоченный орган обеспечивает включение в установленном порядке принятого к бухгалтерскому учету подарка, стоимость которого превышает 3 тыс. рублей, в реестр имущества муниципального образования.</w:t>
      </w:r>
    </w:p>
    <w:p w:rsidR="00F43FD2" w:rsidRPr="004D0FA3" w:rsidRDefault="00F43FD2" w:rsidP="00F43FD2">
      <w:pPr>
        <w:pStyle w:val="ConsPlusNormal"/>
        <w:ind w:firstLine="540"/>
        <w:jc w:val="both"/>
        <w:rPr>
          <w:rFonts w:ascii="Times New Roman" w:hAnsi="Times New Roman" w:cs="Times New Roman"/>
          <w:sz w:val="28"/>
          <w:szCs w:val="28"/>
        </w:rPr>
      </w:pPr>
      <w:bookmarkStart w:id="4" w:name="Par75"/>
      <w:bookmarkEnd w:id="4"/>
      <w:r w:rsidRPr="004D0FA3">
        <w:rPr>
          <w:rFonts w:ascii="Times New Roman" w:hAnsi="Times New Roman" w:cs="Times New Roman"/>
          <w:sz w:val="28"/>
          <w:szCs w:val="28"/>
        </w:rPr>
        <w:t>12. Лицо, замещающее муниципальную должность, муниципальный служащий,  руководитель  муниципального учреждения, предприятия или организации,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F43FD2" w:rsidRPr="004D0FA3" w:rsidRDefault="00F43FD2" w:rsidP="00F43FD2">
      <w:pPr>
        <w:pStyle w:val="ConsPlusNormal"/>
        <w:ind w:firstLine="540"/>
        <w:jc w:val="both"/>
        <w:rPr>
          <w:rFonts w:ascii="Times New Roman" w:hAnsi="Times New Roman" w:cs="Times New Roman"/>
          <w:sz w:val="28"/>
          <w:szCs w:val="28"/>
        </w:rPr>
      </w:pPr>
      <w:bookmarkStart w:id="5" w:name="Par76"/>
      <w:bookmarkEnd w:id="5"/>
      <w:r w:rsidRPr="004D0FA3">
        <w:rPr>
          <w:rFonts w:ascii="Times New Roman" w:hAnsi="Times New Roman" w:cs="Times New Roman"/>
          <w:sz w:val="28"/>
          <w:szCs w:val="28"/>
        </w:rPr>
        <w:t xml:space="preserve">13. Уполномоченный  орган в течение 3 месяцев со дня поступления заявления, указанного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sidRPr="004D0FA3">
          <w:rPr>
            <w:rFonts w:ascii="Times New Roman" w:hAnsi="Times New Roman" w:cs="Times New Roman"/>
            <w:color w:val="0000FF"/>
            <w:sz w:val="28"/>
            <w:szCs w:val="28"/>
          </w:rPr>
          <w:t>пункте 12</w:t>
        </w:r>
      </w:hyperlink>
      <w:r w:rsidRPr="004D0FA3">
        <w:rPr>
          <w:rFonts w:ascii="Times New Roman" w:hAnsi="Times New Roman" w:cs="Times New Roman"/>
          <w:sz w:val="28"/>
          <w:szCs w:val="28"/>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t xml:space="preserve">13(1).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руководитель  муниципального учреждения, предприятия или организации, </w:t>
      </w:r>
      <w:r w:rsidRPr="004D0FA3">
        <w:rPr>
          <w:rFonts w:ascii="Times New Roman" w:hAnsi="Times New Roman" w:cs="Times New Roman"/>
          <w:sz w:val="28"/>
          <w:szCs w:val="28"/>
        </w:rPr>
        <w:lastRenderedPageBreak/>
        <w:t xml:space="preserve">указанное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sidRPr="004D0FA3">
          <w:rPr>
            <w:rFonts w:ascii="Times New Roman" w:hAnsi="Times New Roman" w:cs="Times New Roman"/>
            <w:color w:val="0000FF"/>
            <w:sz w:val="28"/>
            <w:szCs w:val="28"/>
          </w:rPr>
          <w:t>пункте 12</w:t>
        </w:r>
      </w:hyperlink>
      <w:r w:rsidRPr="004D0FA3">
        <w:rPr>
          <w:rFonts w:ascii="Times New Roman" w:hAnsi="Times New Roman" w:cs="Times New Roman"/>
          <w:sz w:val="28"/>
          <w:szCs w:val="28"/>
        </w:rP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t xml:space="preserve">14. Подарок, в отношении которого не поступило заявление, указанное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sidRPr="004D0FA3">
          <w:rPr>
            <w:rFonts w:ascii="Times New Roman" w:hAnsi="Times New Roman" w:cs="Times New Roman"/>
            <w:color w:val="0000FF"/>
            <w:sz w:val="28"/>
            <w:szCs w:val="28"/>
          </w:rPr>
          <w:t>пункте 12</w:t>
        </w:r>
      </w:hyperlink>
      <w:r w:rsidRPr="004D0FA3">
        <w:rPr>
          <w:rFonts w:ascii="Times New Roman" w:hAnsi="Times New Roman" w:cs="Times New Roman"/>
          <w:sz w:val="28"/>
          <w:szCs w:val="28"/>
        </w:rPr>
        <w:t xml:space="preserve"> настоящего положения, может использоваться с учетом заключения комиссии о целесообразности использования подарка для обеспечения деятельности  органа местного </w:t>
      </w:r>
      <w:r w:rsidR="00356B7E" w:rsidRPr="004D0FA3">
        <w:rPr>
          <w:rFonts w:ascii="Times New Roman" w:hAnsi="Times New Roman" w:cs="Times New Roman"/>
          <w:sz w:val="28"/>
          <w:szCs w:val="28"/>
        </w:rPr>
        <w:t>самоуправления,</w:t>
      </w:r>
      <w:r w:rsidRPr="004D0FA3">
        <w:rPr>
          <w:rFonts w:ascii="Times New Roman" w:hAnsi="Times New Roman" w:cs="Times New Roman"/>
          <w:sz w:val="28"/>
          <w:szCs w:val="28"/>
        </w:rPr>
        <w:t xml:space="preserve">  а также организаций, созданных для выполнения задач, поставленных перед органами местного самоуправления.</w:t>
      </w:r>
      <w:bookmarkStart w:id="6" w:name="Par81"/>
      <w:bookmarkEnd w:id="6"/>
      <w:r w:rsidRPr="004D0FA3">
        <w:rPr>
          <w:rFonts w:ascii="Times New Roman" w:hAnsi="Times New Roman" w:cs="Times New Roman"/>
          <w:sz w:val="28"/>
          <w:szCs w:val="28"/>
        </w:rPr>
        <w:tab/>
      </w:r>
      <w:r w:rsidRPr="004D0FA3">
        <w:rPr>
          <w:rFonts w:ascii="Times New Roman" w:hAnsi="Times New Roman" w:cs="Times New Roman"/>
          <w:sz w:val="28"/>
          <w:szCs w:val="28"/>
        </w:rPr>
        <w:tab/>
        <w:t xml:space="preserve">     </w:t>
      </w:r>
      <w:r w:rsidRPr="004D0FA3">
        <w:rPr>
          <w:rFonts w:ascii="Times New Roman" w:hAnsi="Times New Roman" w:cs="Times New Roman"/>
          <w:sz w:val="28"/>
          <w:szCs w:val="28"/>
        </w:rPr>
        <w:tab/>
        <w:t xml:space="preserve"> </w:t>
      </w:r>
      <w:r w:rsidR="004D0FA3" w:rsidRPr="004D0FA3">
        <w:rPr>
          <w:rFonts w:ascii="Times New Roman" w:hAnsi="Times New Roman" w:cs="Times New Roman"/>
          <w:sz w:val="28"/>
          <w:szCs w:val="28"/>
        </w:rPr>
        <w:tab/>
      </w:r>
      <w:r w:rsidR="004D0FA3" w:rsidRPr="004D0FA3">
        <w:rPr>
          <w:rFonts w:ascii="Times New Roman" w:hAnsi="Times New Roman" w:cs="Times New Roman"/>
          <w:sz w:val="28"/>
          <w:szCs w:val="28"/>
        </w:rPr>
        <w:tab/>
      </w:r>
      <w:r w:rsidR="004D0FA3" w:rsidRPr="004D0FA3">
        <w:rPr>
          <w:rFonts w:ascii="Times New Roman" w:hAnsi="Times New Roman" w:cs="Times New Roman"/>
          <w:sz w:val="28"/>
          <w:szCs w:val="28"/>
        </w:rPr>
        <w:tab/>
      </w:r>
      <w:r w:rsidR="004D0FA3" w:rsidRPr="004D0FA3">
        <w:rPr>
          <w:rFonts w:ascii="Times New Roman" w:hAnsi="Times New Roman" w:cs="Times New Roman"/>
          <w:sz w:val="28"/>
          <w:szCs w:val="28"/>
        </w:rPr>
        <w:tab/>
      </w:r>
      <w:r w:rsidRPr="004D0FA3">
        <w:rPr>
          <w:rFonts w:ascii="Times New Roman" w:hAnsi="Times New Roman" w:cs="Times New Roman"/>
          <w:sz w:val="28"/>
          <w:szCs w:val="28"/>
        </w:rPr>
        <w:t>15. В случае нецелесообразности использования подарка руководителем  муниципального органа, или организации принимается решение о реализации подарка и проведении оценки его стоимости для реализации (выкупа), осуществляемой уполномоченными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t xml:space="preserve">16. Оценка стоимости подарка для реализации (выкупа), предусмотренная </w:t>
      </w:r>
      <w:hyperlink w:anchor="Par76" w:tooltip="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w:history="1">
        <w:r w:rsidRPr="004D0FA3">
          <w:rPr>
            <w:rFonts w:ascii="Times New Roman" w:hAnsi="Times New Roman" w:cs="Times New Roman"/>
            <w:color w:val="0000FF"/>
            <w:sz w:val="28"/>
            <w:szCs w:val="28"/>
          </w:rPr>
          <w:t>пунктами 13</w:t>
        </w:r>
      </w:hyperlink>
      <w:r w:rsidRPr="004D0FA3">
        <w:rPr>
          <w:rFonts w:ascii="Times New Roman" w:hAnsi="Times New Roman" w:cs="Times New Roman"/>
          <w:sz w:val="28"/>
          <w:szCs w:val="28"/>
        </w:rPr>
        <w:t xml:space="preserve"> и </w:t>
      </w:r>
      <w:hyperlink w:anchor="Par81" w:tooltip="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 w:history="1">
        <w:r w:rsidRPr="004D0FA3">
          <w:rPr>
            <w:rFonts w:ascii="Times New Roman" w:hAnsi="Times New Roman" w:cs="Times New Roman"/>
            <w:color w:val="0000FF"/>
            <w:sz w:val="28"/>
            <w:szCs w:val="28"/>
          </w:rPr>
          <w:t>15</w:t>
        </w:r>
      </w:hyperlink>
      <w:r w:rsidRPr="004D0FA3">
        <w:rPr>
          <w:rFonts w:ascii="Times New Roman" w:hAnsi="Times New Roman" w:cs="Times New Roman"/>
          <w:sz w:val="28"/>
          <w:szCs w:val="28"/>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t>17. В случае если подарок не выкуплен или не реализован, руководителем муниципального органа, или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F43FD2" w:rsidRPr="004D0FA3" w:rsidRDefault="00F43FD2" w:rsidP="00F43FD2">
      <w:pPr>
        <w:pStyle w:val="ConsPlusNormal"/>
        <w:ind w:firstLine="540"/>
        <w:jc w:val="both"/>
        <w:rPr>
          <w:rFonts w:ascii="Times New Roman" w:hAnsi="Times New Roman" w:cs="Times New Roman"/>
          <w:sz w:val="28"/>
          <w:szCs w:val="28"/>
        </w:rPr>
      </w:pPr>
      <w:r w:rsidRPr="004D0FA3">
        <w:rPr>
          <w:rFonts w:ascii="Times New Roman" w:hAnsi="Times New Roman" w:cs="Times New Roman"/>
          <w:sz w:val="28"/>
          <w:szCs w:val="28"/>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F43FD2" w:rsidRPr="004D0FA3" w:rsidRDefault="00F43FD2" w:rsidP="00F43FD2">
      <w:pPr>
        <w:pStyle w:val="ConsPlusNormal"/>
        <w:ind w:firstLine="540"/>
        <w:jc w:val="both"/>
        <w:rPr>
          <w:rFonts w:ascii="Times New Roman" w:hAnsi="Times New Roman" w:cs="Times New Roman"/>
          <w:sz w:val="28"/>
          <w:szCs w:val="28"/>
        </w:rPr>
      </w:pPr>
    </w:p>
    <w:p w:rsidR="00F43FD2" w:rsidRPr="004D0FA3" w:rsidRDefault="00F43FD2" w:rsidP="00F43FD2">
      <w:pPr>
        <w:pStyle w:val="ConsPlusNormal"/>
        <w:ind w:firstLine="540"/>
        <w:jc w:val="both"/>
        <w:rPr>
          <w:rFonts w:ascii="Times New Roman" w:hAnsi="Times New Roman" w:cs="Times New Roman"/>
          <w:sz w:val="28"/>
          <w:szCs w:val="28"/>
        </w:rPr>
      </w:pPr>
    </w:p>
    <w:p w:rsidR="00F43FD2" w:rsidRPr="004D0FA3" w:rsidRDefault="00F43FD2" w:rsidP="00F43FD2">
      <w:pPr>
        <w:pStyle w:val="ConsPlusNormal"/>
        <w:ind w:firstLine="540"/>
        <w:jc w:val="both"/>
        <w:rPr>
          <w:rFonts w:ascii="Times New Roman" w:hAnsi="Times New Roman" w:cs="Times New Roman"/>
          <w:sz w:val="28"/>
          <w:szCs w:val="28"/>
        </w:rPr>
      </w:pPr>
    </w:p>
    <w:p w:rsidR="00F43FD2" w:rsidRPr="004D0FA3" w:rsidRDefault="00F43FD2" w:rsidP="00F43FD2">
      <w:pPr>
        <w:pStyle w:val="ConsPlusNormal"/>
        <w:ind w:firstLine="540"/>
        <w:jc w:val="both"/>
        <w:rPr>
          <w:rFonts w:ascii="Times New Roman" w:hAnsi="Times New Roman" w:cs="Times New Roman"/>
          <w:sz w:val="28"/>
          <w:szCs w:val="28"/>
        </w:rPr>
      </w:pPr>
    </w:p>
    <w:p w:rsidR="00F43FD2" w:rsidRPr="004D0FA3" w:rsidRDefault="00F43FD2" w:rsidP="00F43FD2">
      <w:pPr>
        <w:pStyle w:val="ConsPlusNormal"/>
        <w:ind w:firstLine="540"/>
        <w:jc w:val="both"/>
        <w:rPr>
          <w:rFonts w:ascii="Times New Roman" w:hAnsi="Times New Roman" w:cs="Times New Roman"/>
          <w:sz w:val="28"/>
          <w:szCs w:val="28"/>
        </w:rPr>
      </w:pPr>
    </w:p>
    <w:p w:rsidR="00F43FD2" w:rsidRPr="004D0FA3" w:rsidRDefault="00F43FD2" w:rsidP="00F43FD2">
      <w:pPr>
        <w:pStyle w:val="ConsPlusNormal"/>
        <w:jc w:val="right"/>
        <w:outlineLvl w:val="1"/>
        <w:rPr>
          <w:rFonts w:ascii="Times New Roman" w:hAnsi="Times New Roman" w:cs="Times New Roman"/>
          <w:sz w:val="28"/>
          <w:szCs w:val="28"/>
        </w:rPr>
      </w:pPr>
      <w:bookmarkStart w:id="7" w:name="Par90"/>
      <w:bookmarkEnd w:id="7"/>
    </w:p>
    <w:p w:rsidR="00F43FD2" w:rsidRPr="004D0FA3" w:rsidRDefault="00F43FD2" w:rsidP="00F43FD2">
      <w:pPr>
        <w:pStyle w:val="ConsPlusNormal"/>
        <w:jc w:val="right"/>
        <w:outlineLvl w:val="1"/>
        <w:rPr>
          <w:rFonts w:ascii="Times New Roman" w:hAnsi="Times New Roman" w:cs="Times New Roman"/>
          <w:sz w:val="28"/>
          <w:szCs w:val="28"/>
        </w:rPr>
      </w:pPr>
    </w:p>
    <w:p w:rsidR="00F43FD2" w:rsidRPr="004D0FA3" w:rsidRDefault="00F43FD2" w:rsidP="00F43FD2">
      <w:pPr>
        <w:pStyle w:val="ConsPlusNormal"/>
        <w:jc w:val="right"/>
        <w:outlineLvl w:val="1"/>
        <w:rPr>
          <w:rFonts w:ascii="Times New Roman" w:hAnsi="Times New Roman" w:cs="Times New Roman"/>
          <w:sz w:val="28"/>
          <w:szCs w:val="28"/>
        </w:rPr>
      </w:pPr>
    </w:p>
    <w:p w:rsidR="00F43FD2" w:rsidRPr="004D0FA3" w:rsidRDefault="00F43FD2" w:rsidP="00F43FD2">
      <w:pPr>
        <w:pStyle w:val="ConsPlusNormal"/>
        <w:jc w:val="right"/>
        <w:outlineLvl w:val="1"/>
        <w:rPr>
          <w:rFonts w:ascii="Times New Roman" w:hAnsi="Times New Roman" w:cs="Times New Roman"/>
          <w:sz w:val="28"/>
          <w:szCs w:val="28"/>
        </w:rPr>
      </w:pPr>
    </w:p>
    <w:p w:rsidR="00F43FD2" w:rsidRPr="004D0FA3" w:rsidRDefault="00F43FD2" w:rsidP="00F43FD2">
      <w:pPr>
        <w:pStyle w:val="ConsPlusNormal"/>
        <w:jc w:val="right"/>
        <w:outlineLvl w:val="1"/>
        <w:rPr>
          <w:rFonts w:ascii="Times New Roman" w:hAnsi="Times New Roman" w:cs="Times New Roman"/>
          <w:sz w:val="28"/>
          <w:szCs w:val="28"/>
        </w:rPr>
      </w:pPr>
    </w:p>
    <w:p w:rsidR="004D0FA3" w:rsidRPr="004D0FA3" w:rsidRDefault="004D0FA3" w:rsidP="004D0FA3">
      <w:pPr>
        <w:pStyle w:val="ConsPlusNormal"/>
        <w:ind w:firstLine="0"/>
        <w:outlineLvl w:val="1"/>
        <w:rPr>
          <w:rFonts w:ascii="Times New Roman" w:hAnsi="Times New Roman" w:cs="Times New Roman"/>
          <w:sz w:val="28"/>
          <w:szCs w:val="28"/>
        </w:rPr>
      </w:pPr>
    </w:p>
    <w:p w:rsidR="004D0FA3" w:rsidRDefault="004D0FA3" w:rsidP="004D0FA3">
      <w:pPr>
        <w:pStyle w:val="ConsPlusNormal"/>
        <w:ind w:firstLine="0"/>
        <w:jc w:val="right"/>
        <w:outlineLvl w:val="1"/>
        <w:rPr>
          <w:rFonts w:ascii="Times New Roman" w:hAnsi="Times New Roman" w:cs="Times New Roman"/>
          <w:sz w:val="28"/>
          <w:szCs w:val="28"/>
        </w:rPr>
      </w:pPr>
    </w:p>
    <w:p w:rsidR="004D0FA3" w:rsidRDefault="004D0FA3" w:rsidP="004D0FA3">
      <w:pPr>
        <w:pStyle w:val="ConsPlusNormal"/>
        <w:ind w:firstLine="0"/>
        <w:jc w:val="right"/>
        <w:outlineLvl w:val="1"/>
        <w:rPr>
          <w:rFonts w:ascii="Times New Roman" w:hAnsi="Times New Roman" w:cs="Times New Roman"/>
          <w:sz w:val="28"/>
          <w:szCs w:val="28"/>
        </w:rPr>
      </w:pPr>
    </w:p>
    <w:p w:rsidR="00F43FD2" w:rsidRPr="004D0FA3" w:rsidRDefault="00F43FD2" w:rsidP="004D0FA3">
      <w:pPr>
        <w:pStyle w:val="ConsPlusNormal"/>
        <w:ind w:firstLine="0"/>
        <w:jc w:val="right"/>
        <w:outlineLvl w:val="1"/>
        <w:rPr>
          <w:rFonts w:ascii="Times New Roman" w:hAnsi="Times New Roman" w:cs="Times New Roman"/>
          <w:sz w:val="28"/>
          <w:szCs w:val="28"/>
        </w:rPr>
      </w:pPr>
      <w:r w:rsidRPr="004D0FA3">
        <w:rPr>
          <w:rFonts w:ascii="Times New Roman" w:hAnsi="Times New Roman" w:cs="Times New Roman"/>
          <w:sz w:val="28"/>
          <w:szCs w:val="28"/>
        </w:rPr>
        <w:lastRenderedPageBreak/>
        <w:t>Приложение</w:t>
      </w:r>
    </w:p>
    <w:p w:rsidR="00F43FD2" w:rsidRPr="004D0FA3" w:rsidRDefault="00F43FD2" w:rsidP="004D0FA3">
      <w:pPr>
        <w:pStyle w:val="ConsPlusNormal"/>
        <w:jc w:val="right"/>
        <w:rPr>
          <w:rFonts w:ascii="Times New Roman" w:hAnsi="Times New Roman" w:cs="Times New Roman"/>
          <w:sz w:val="28"/>
          <w:szCs w:val="28"/>
        </w:rPr>
      </w:pPr>
      <w:r w:rsidRPr="004D0FA3">
        <w:rPr>
          <w:rFonts w:ascii="Times New Roman" w:hAnsi="Times New Roman" w:cs="Times New Roman"/>
          <w:sz w:val="28"/>
          <w:szCs w:val="28"/>
        </w:rPr>
        <w:t>к  положению о сообщении</w:t>
      </w:r>
    </w:p>
    <w:p w:rsidR="00F43FD2" w:rsidRPr="004D0FA3" w:rsidRDefault="00F43FD2" w:rsidP="004D0FA3">
      <w:pPr>
        <w:pStyle w:val="ConsPlusNormal"/>
        <w:jc w:val="right"/>
        <w:rPr>
          <w:rFonts w:ascii="Times New Roman" w:hAnsi="Times New Roman" w:cs="Times New Roman"/>
          <w:sz w:val="28"/>
          <w:szCs w:val="28"/>
        </w:rPr>
      </w:pPr>
      <w:r w:rsidRPr="004D0FA3">
        <w:rPr>
          <w:rFonts w:ascii="Times New Roman" w:hAnsi="Times New Roman" w:cs="Times New Roman"/>
          <w:sz w:val="28"/>
          <w:szCs w:val="28"/>
        </w:rPr>
        <w:t>отдельными категориями лиц</w:t>
      </w:r>
    </w:p>
    <w:p w:rsidR="00F43FD2" w:rsidRPr="004D0FA3" w:rsidRDefault="00F43FD2" w:rsidP="004D0FA3">
      <w:pPr>
        <w:pStyle w:val="ConsPlusNormal"/>
        <w:jc w:val="right"/>
        <w:rPr>
          <w:rFonts w:ascii="Times New Roman" w:hAnsi="Times New Roman" w:cs="Times New Roman"/>
          <w:sz w:val="28"/>
          <w:szCs w:val="28"/>
        </w:rPr>
      </w:pPr>
      <w:r w:rsidRPr="004D0FA3">
        <w:rPr>
          <w:rFonts w:ascii="Times New Roman" w:hAnsi="Times New Roman" w:cs="Times New Roman"/>
          <w:sz w:val="28"/>
          <w:szCs w:val="28"/>
        </w:rPr>
        <w:t>о получении подарка в связи</w:t>
      </w:r>
    </w:p>
    <w:p w:rsidR="00F43FD2" w:rsidRPr="004D0FA3" w:rsidRDefault="00F43FD2" w:rsidP="004D0FA3">
      <w:pPr>
        <w:pStyle w:val="ConsPlusNormal"/>
        <w:jc w:val="right"/>
        <w:rPr>
          <w:rFonts w:ascii="Times New Roman" w:hAnsi="Times New Roman" w:cs="Times New Roman"/>
          <w:sz w:val="28"/>
          <w:szCs w:val="28"/>
        </w:rPr>
      </w:pPr>
      <w:r w:rsidRPr="004D0FA3">
        <w:rPr>
          <w:rFonts w:ascii="Times New Roman" w:hAnsi="Times New Roman" w:cs="Times New Roman"/>
          <w:sz w:val="28"/>
          <w:szCs w:val="28"/>
        </w:rPr>
        <w:t>с протокольными мероприятиями,</w:t>
      </w:r>
    </w:p>
    <w:p w:rsidR="00F43FD2" w:rsidRPr="004D0FA3" w:rsidRDefault="00F43FD2" w:rsidP="004D0FA3">
      <w:pPr>
        <w:pStyle w:val="ConsPlusNormal"/>
        <w:jc w:val="right"/>
        <w:rPr>
          <w:rFonts w:ascii="Times New Roman" w:hAnsi="Times New Roman" w:cs="Times New Roman"/>
          <w:sz w:val="28"/>
          <w:szCs w:val="28"/>
        </w:rPr>
      </w:pPr>
      <w:r w:rsidRPr="004D0FA3">
        <w:rPr>
          <w:rFonts w:ascii="Times New Roman" w:hAnsi="Times New Roman" w:cs="Times New Roman"/>
          <w:sz w:val="28"/>
          <w:szCs w:val="28"/>
        </w:rPr>
        <w:t>служебными командировками и другими</w:t>
      </w:r>
    </w:p>
    <w:p w:rsidR="00F43FD2" w:rsidRPr="004D0FA3" w:rsidRDefault="00F43FD2" w:rsidP="004D0FA3">
      <w:pPr>
        <w:pStyle w:val="ConsPlusNormal"/>
        <w:jc w:val="right"/>
        <w:rPr>
          <w:rFonts w:ascii="Times New Roman" w:hAnsi="Times New Roman" w:cs="Times New Roman"/>
          <w:sz w:val="28"/>
          <w:szCs w:val="28"/>
        </w:rPr>
      </w:pPr>
      <w:r w:rsidRPr="004D0FA3">
        <w:rPr>
          <w:rFonts w:ascii="Times New Roman" w:hAnsi="Times New Roman" w:cs="Times New Roman"/>
          <w:sz w:val="28"/>
          <w:szCs w:val="28"/>
        </w:rPr>
        <w:t>официальными мероприятиями,</w:t>
      </w:r>
    </w:p>
    <w:p w:rsidR="00F43FD2" w:rsidRPr="004D0FA3" w:rsidRDefault="00356B7E" w:rsidP="004D0FA3">
      <w:pPr>
        <w:pStyle w:val="ConsPlusNormal"/>
        <w:jc w:val="right"/>
        <w:rPr>
          <w:rFonts w:ascii="Times New Roman" w:hAnsi="Times New Roman" w:cs="Times New Roman"/>
          <w:sz w:val="28"/>
          <w:szCs w:val="28"/>
        </w:rPr>
      </w:pPr>
      <w:r w:rsidRPr="004D0FA3">
        <w:rPr>
          <w:rFonts w:ascii="Times New Roman" w:hAnsi="Times New Roman" w:cs="Times New Roman"/>
          <w:sz w:val="28"/>
          <w:szCs w:val="28"/>
        </w:rPr>
        <w:t>участие,</w:t>
      </w:r>
      <w:r w:rsidR="00F43FD2" w:rsidRPr="004D0FA3">
        <w:rPr>
          <w:rFonts w:ascii="Times New Roman" w:hAnsi="Times New Roman" w:cs="Times New Roman"/>
          <w:sz w:val="28"/>
          <w:szCs w:val="28"/>
        </w:rPr>
        <w:t xml:space="preserve"> в которых связано</w:t>
      </w:r>
    </w:p>
    <w:p w:rsidR="00F43FD2" w:rsidRPr="004D0FA3" w:rsidRDefault="00F43FD2" w:rsidP="004D0FA3">
      <w:pPr>
        <w:pStyle w:val="ConsPlusNormal"/>
        <w:jc w:val="right"/>
        <w:rPr>
          <w:rFonts w:ascii="Times New Roman" w:hAnsi="Times New Roman" w:cs="Times New Roman"/>
          <w:sz w:val="28"/>
          <w:szCs w:val="28"/>
        </w:rPr>
      </w:pPr>
      <w:r w:rsidRPr="004D0FA3">
        <w:rPr>
          <w:rFonts w:ascii="Times New Roman" w:hAnsi="Times New Roman" w:cs="Times New Roman"/>
          <w:sz w:val="28"/>
          <w:szCs w:val="28"/>
        </w:rPr>
        <w:t>с исполнением ими служебных</w:t>
      </w:r>
    </w:p>
    <w:p w:rsidR="00F43FD2" w:rsidRPr="004D0FA3" w:rsidRDefault="00F43FD2" w:rsidP="004D0FA3">
      <w:pPr>
        <w:pStyle w:val="ConsPlusNormal"/>
        <w:jc w:val="right"/>
        <w:rPr>
          <w:rFonts w:ascii="Times New Roman" w:hAnsi="Times New Roman" w:cs="Times New Roman"/>
          <w:sz w:val="28"/>
          <w:szCs w:val="28"/>
        </w:rPr>
      </w:pPr>
      <w:r w:rsidRPr="004D0FA3">
        <w:rPr>
          <w:rFonts w:ascii="Times New Roman" w:hAnsi="Times New Roman" w:cs="Times New Roman"/>
          <w:sz w:val="28"/>
          <w:szCs w:val="28"/>
        </w:rPr>
        <w:t>(должностных) обязанностей, сдаче</w:t>
      </w:r>
    </w:p>
    <w:p w:rsidR="00F43FD2" w:rsidRPr="004D0FA3" w:rsidRDefault="00F43FD2" w:rsidP="004D0FA3">
      <w:pPr>
        <w:pStyle w:val="ConsPlusNormal"/>
        <w:jc w:val="right"/>
        <w:rPr>
          <w:rFonts w:ascii="Times New Roman" w:hAnsi="Times New Roman" w:cs="Times New Roman"/>
          <w:sz w:val="28"/>
          <w:szCs w:val="28"/>
        </w:rPr>
      </w:pPr>
      <w:r w:rsidRPr="004D0FA3">
        <w:rPr>
          <w:rFonts w:ascii="Times New Roman" w:hAnsi="Times New Roman" w:cs="Times New Roman"/>
          <w:sz w:val="28"/>
          <w:szCs w:val="28"/>
        </w:rPr>
        <w:t>и оценке подарка, реализации</w:t>
      </w:r>
    </w:p>
    <w:p w:rsidR="00F43FD2" w:rsidRPr="004D0FA3" w:rsidRDefault="00F43FD2" w:rsidP="004D0FA3">
      <w:pPr>
        <w:pStyle w:val="ConsPlusNormal"/>
        <w:jc w:val="right"/>
        <w:rPr>
          <w:rFonts w:ascii="Times New Roman" w:hAnsi="Times New Roman" w:cs="Times New Roman"/>
          <w:sz w:val="28"/>
          <w:szCs w:val="28"/>
        </w:rPr>
      </w:pPr>
      <w:r w:rsidRPr="004D0FA3">
        <w:rPr>
          <w:rFonts w:ascii="Times New Roman" w:hAnsi="Times New Roman" w:cs="Times New Roman"/>
          <w:sz w:val="28"/>
          <w:szCs w:val="28"/>
        </w:rPr>
        <w:t>(выкупе) и зачислении средств,</w:t>
      </w:r>
    </w:p>
    <w:p w:rsidR="00F43FD2" w:rsidRPr="004D0FA3" w:rsidRDefault="00F43FD2" w:rsidP="00356B7E">
      <w:pPr>
        <w:pStyle w:val="ConsPlusNonformat"/>
        <w:jc w:val="right"/>
        <w:rPr>
          <w:rFonts w:ascii="Times New Roman" w:hAnsi="Times New Roman" w:cs="Times New Roman"/>
          <w:sz w:val="28"/>
          <w:szCs w:val="28"/>
        </w:rPr>
      </w:pPr>
    </w:p>
    <w:p w:rsidR="00F43FD2" w:rsidRPr="004D0FA3" w:rsidRDefault="00F43FD2" w:rsidP="004D0FA3">
      <w:pPr>
        <w:pStyle w:val="ConsPlusNonformat"/>
        <w:jc w:val="center"/>
        <w:rPr>
          <w:rFonts w:ascii="Times New Roman" w:hAnsi="Times New Roman" w:cs="Times New Roman"/>
          <w:sz w:val="28"/>
          <w:szCs w:val="28"/>
        </w:rPr>
      </w:pPr>
      <w:r w:rsidRPr="004D0FA3">
        <w:rPr>
          <w:rFonts w:ascii="Times New Roman" w:hAnsi="Times New Roman" w:cs="Times New Roman"/>
          <w:sz w:val="28"/>
          <w:szCs w:val="28"/>
        </w:rPr>
        <w:t>Уведомление о получении подарка</w:t>
      </w:r>
    </w:p>
    <w:p w:rsidR="00F43FD2" w:rsidRPr="004D0FA3" w:rsidRDefault="00F43FD2" w:rsidP="00F43FD2">
      <w:pPr>
        <w:pStyle w:val="ConsPlusNonformat"/>
        <w:jc w:val="both"/>
        <w:rPr>
          <w:rFonts w:ascii="Times New Roman" w:hAnsi="Times New Roman" w:cs="Times New Roman"/>
          <w:sz w:val="28"/>
          <w:szCs w:val="28"/>
        </w:rPr>
      </w:pPr>
    </w:p>
    <w:p w:rsidR="00F43FD2" w:rsidRPr="004D0FA3" w:rsidRDefault="004D0FA3" w:rsidP="00F43FD2">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00F43FD2" w:rsidRPr="004D0FA3">
        <w:rPr>
          <w:rFonts w:ascii="Times New Roman" w:hAnsi="Times New Roman" w:cs="Times New Roman"/>
          <w:sz w:val="24"/>
          <w:szCs w:val="24"/>
        </w:rPr>
        <w:t>_________________________________________________</w:t>
      </w:r>
      <w:r w:rsidRPr="004D0FA3">
        <w:rPr>
          <w:rFonts w:ascii="Times New Roman" w:hAnsi="Times New Roman" w:cs="Times New Roman"/>
          <w:sz w:val="24"/>
          <w:szCs w:val="24"/>
        </w:rPr>
        <w:t>____________________________</w:t>
      </w:r>
    </w:p>
    <w:p w:rsidR="00F43FD2" w:rsidRPr="004D0FA3" w:rsidRDefault="00F43FD2" w:rsidP="00356B7E">
      <w:pPr>
        <w:pStyle w:val="ConsPlusNonformat"/>
        <w:jc w:val="center"/>
        <w:rPr>
          <w:rFonts w:ascii="Times New Roman" w:hAnsi="Times New Roman" w:cs="Times New Roman"/>
          <w:sz w:val="24"/>
          <w:szCs w:val="24"/>
        </w:rPr>
      </w:pPr>
      <w:r w:rsidRPr="004D0FA3">
        <w:rPr>
          <w:rFonts w:ascii="Times New Roman" w:hAnsi="Times New Roman" w:cs="Times New Roman"/>
          <w:sz w:val="24"/>
          <w:szCs w:val="24"/>
        </w:rPr>
        <w:t>(наименование уполномоченного органа</w:t>
      </w:r>
      <w:r w:rsidR="00356B7E" w:rsidRPr="004D0FA3">
        <w:rPr>
          <w:rFonts w:ascii="Times New Roman" w:hAnsi="Times New Roman" w:cs="Times New Roman"/>
          <w:sz w:val="24"/>
          <w:szCs w:val="24"/>
        </w:rPr>
        <w:t>)</w:t>
      </w:r>
    </w:p>
    <w:p w:rsidR="00356B7E" w:rsidRPr="004D0FA3" w:rsidRDefault="00F43FD2" w:rsidP="00F43FD2">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 xml:space="preserve">                         </w:t>
      </w:r>
      <w:r w:rsidRPr="004D0FA3">
        <w:rPr>
          <w:rFonts w:ascii="Times New Roman" w:hAnsi="Times New Roman" w:cs="Times New Roman"/>
          <w:sz w:val="24"/>
          <w:szCs w:val="24"/>
        </w:rPr>
        <w:tab/>
      </w:r>
      <w:r w:rsidRPr="004D0FA3">
        <w:rPr>
          <w:rFonts w:ascii="Times New Roman" w:hAnsi="Times New Roman" w:cs="Times New Roman"/>
          <w:sz w:val="24"/>
          <w:szCs w:val="24"/>
        </w:rPr>
        <w:tab/>
      </w:r>
      <w:r w:rsidRPr="004D0FA3">
        <w:rPr>
          <w:rFonts w:ascii="Times New Roman" w:hAnsi="Times New Roman" w:cs="Times New Roman"/>
          <w:sz w:val="24"/>
          <w:szCs w:val="24"/>
        </w:rPr>
        <w:tab/>
      </w:r>
    </w:p>
    <w:p w:rsidR="00F43FD2" w:rsidRPr="004D0FA3" w:rsidRDefault="00F43FD2" w:rsidP="00F43FD2">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 xml:space="preserve">  от ______________________________________________</w:t>
      </w:r>
      <w:r w:rsidR="00356B7E" w:rsidRPr="004D0FA3">
        <w:rPr>
          <w:rFonts w:ascii="Times New Roman" w:hAnsi="Times New Roman" w:cs="Times New Roman"/>
          <w:sz w:val="24"/>
          <w:szCs w:val="24"/>
        </w:rPr>
        <w:t>_</w:t>
      </w:r>
      <w:r w:rsidR="004D0FA3" w:rsidRPr="004D0FA3">
        <w:rPr>
          <w:rFonts w:ascii="Times New Roman" w:hAnsi="Times New Roman" w:cs="Times New Roman"/>
          <w:sz w:val="24"/>
          <w:szCs w:val="24"/>
        </w:rPr>
        <w:t>______________________________</w:t>
      </w:r>
    </w:p>
    <w:p w:rsidR="00F43FD2" w:rsidRPr="004D0FA3" w:rsidRDefault="00F43FD2" w:rsidP="00F43FD2">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 xml:space="preserve">                         </w:t>
      </w:r>
      <w:r w:rsidRPr="004D0FA3">
        <w:rPr>
          <w:rFonts w:ascii="Times New Roman" w:hAnsi="Times New Roman" w:cs="Times New Roman"/>
          <w:sz w:val="24"/>
          <w:szCs w:val="24"/>
        </w:rPr>
        <w:tab/>
      </w:r>
      <w:r w:rsidRPr="004D0FA3">
        <w:rPr>
          <w:rFonts w:ascii="Times New Roman" w:hAnsi="Times New Roman" w:cs="Times New Roman"/>
          <w:sz w:val="24"/>
          <w:szCs w:val="24"/>
        </w:rPr>
        <w:tab/>
        <w:t>(ф.и.о., занимаемая должность)</w:t>
      </w:r>
    </w:p>
    <w:p w:rsidR="00F43FD2" w:rsidRPr="004D0FA3" w:rsidRDefault="00F43FD2" w:rsidP="00F43FD2">
      <w:pPr>
        <w:pStyle w:val="ConsPlusNonformat"/>
        <w:jc w:val="both"/>
        <w:rPr>
          <w:rFonts w:ascii="Times New Roman" w:hAnsi="Times New Roman" w:cs="Times New Roman"/>
          <w:sz w:val="24"/>
          <w:szCs w:val="24"/>
        </w:rPr>
      </w:pPr>
    </w:p>
    <w:p w:rsidR="00F43FD2" w:rsidRPr="004D0FA3" w:rsidRDefault="00F43FD2" w:rsidP="00F43FD2">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 xml:space="preserve">         Уведомление о получении подарка от "__" ________ 20__ г.</w:t>
      </w:r>
    </w:p>
    <w:p w:rsidR="00F43FD2" w:rsidRPr="004D0FA3" w:rsidRDefault="00F43FD2" w:rsidP="00F43FD2">
      <w:pPr>
        <w:pStyle w:val="ConsPlusNonformat"/>
        <w:jc w:val="both"/>
        <w:rPr>
          <w:rFonts w:ascii="Times New Roman" w:hAnsi="Times New Roman" w:cs="Times New Roman"/>
          <w:sz w:val="24"/>
          <w:szCs w:val="24"/>
        </w:rPr>
      </w:pPr>
    </w:p>
    <w:p w:rsidR="00F43FD2" w:rsidRPr="004D0FA3" w:rsidRDefault="00F43FD2" w:rsidP="00F43FD2">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 xml:space="preserve">    Извещаю о получении ___________________________________________________</w:t>
      </w:r>
    </w:p>
    <w:p w:rsidR="00F43FD2" w:rsidRPr="004D0FA3" w:rsidRDefault="00F43FD2" w:rsidP="00356B7E">
      <w:pPr>
        <w:pStyle w:val="ConsPlusNonformat"/>
        <w:jc w:val="center"/>
        <w:rPr>
          <w:rFonts w:ascii="Times New Roman" w:hAnsi="Times New Roman" w:cs="Times New Roman"/>
          <w:sz w:val="24"/>
          <w:szCs w:val="24"/>
        </w:rPr>
      </w:pPr>
      <w:r w:rsidRPr="004D0FA3">
        <w:rPr>
          <w:rFonts w:ascii="Times New Roman" w:hAnsi="Times New Roman" w:cs="Times New Roman"/>
          <w:sz w:val="24"/>
          <w:szCs w:val="24"/>
        </w:rPr>
        <w:t>(дата получения)</w:t>
      </w:r>
    </w:p>
    <w:p w:rsidR="00F43FD2" w:rsidRPr="004D0FA3" w:rsidRDefault="00F43FD2" w:rsidP="00F43FD2">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подарка(ов) на ____________________________________________________________</w:t>
      </w:r>
    </w:p>
    <w:p w:rsidR="00F43FD2" w:rsidRPr="004D0FA3" w:rsidRDefault="00F43FD2" w:rsidP="00356B7E">
      <w:pPr>
        <w:pStyle w:val="ConsPlusNonformat"/>
        <w:jc w:val="center"/>
        <w:rPr>
          <w:rFonts w:ascii="Times New Roman" w:hAnsi="Times New Roman" w:cs="Times New Roman"/>
          <w:sz w:val="24"/>
          <w:szCs w:val="24"/>
        </w:rPr>
      </w:pPr>
      <w:r w:rsidRPr="004D0FA3">
        <w:rPr>
          <w:rFonts w:ascii="Times New Roman" w:hAnsi="Times New Roman" w:cs="Times New Roman"/>
          <w:sz w:val="24"/>
          <w:szCs w:val="24"/>
        </w:rPr>
        <w:t>(наименование протокольного мероприятия, служебной</w:t>
      </w:r>
    </w:p>
    <w:p w:rsidR="00F43FD2" w:rsidRPr="004D0FA3" w:rsidRDefault="00F43FD2" w:rsidP="00356B7E">
      <w:pPr>
        <w:pStyle w:val="ConsPlusNonformat"/>
        <w:jc w:val="center"/>
        <w:rPr>
          <w:rFonts w:ascii="Times New Roman" w:hAnsi="Times New Roman" w:cs="Times New Roman"/>
          <w:sz w:val="24"/>
          <w:szCs w:val="24"/>
        </w:rPr>
      </w:pPr>
      <w:r w:rsidRPr="004D0FA3">
        <w:rPr>
          <w:rFonts w:ascii="Times New Roman" w:hAnsi="Times New Roman" w:cs="Times New Roman"/>
          <w:sz w:val="24"/>
          <w:szCs w:val="24"/>
        </w:rPr>
        <w:t>командировки, другого официального мероприятия, место</w:t>
      </w:r>
    </w:p>
    <w:p w:rsidR="00F43FD2" w:rsidRPr="004D0FA3" w:rsidRDefault="00F43FD2" w:rsidP="00356B7E">
      <w:pPr>
        <w:pStyle w:val="ConsPlusNonformat"/>
        <w:jc w:val="center"/>
        <w:rPr>
          <w:rFonts w:ascii="Times New Roman" w:hAnsi="Times New Roman" w:cs="Times New Roman"/>
          <w:sz w:val="24"/>
          <w:szCs w:val="24"/>
        </w:rPr>
      </w:pPr>
      <w:r w:rsidRPr="004D0FA3">
        <w:rPr>
          <w:rFonts w:ascii="Times New Roman" w:hAnsi="Times New Roman" w:cs="Times New Roman"/>
          <w:sz w:val="24"/>
          <w:szCs w:val="24"/>
        </w:rPr>
        <w:t>и дата проведения)</w:t>
      </w:r>
    </w:p>
    <w:p w:rsidR="00F43FD2" w:rsidRPr="004D0FA3" w:rsidRDefault="00F43FD2" w:rsidP="00F43FD2">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426"/>
        <w:gridCol w:w="3421"/>
        <w:gridCol w:w="1881"/>
        <w:gridCol w:w="1911"/>
      </w:tblGrid>
      <w:tr w:rsidR="00F43FD2" w:rsidRPr="004D0FA3" w:rsidTr="00C63755">
        <w:tc>
          <w:tcPr>
            <w:tcW w:w="2426" w:type="dxa"/>
            <w:tcBorders>
              <w:top w:val="single" w:sz="4" w:space="0" w:color="auto"/>
              <w:bottom w:val="single" w:sz="4" w:space="0" w:color="auto"/>
              <w:right w:val="single" w:sz="4" w:space="0" w:color="auto"/>
            </w:tcBorders>
          </w:tcPr>
          <w:p w:rsidR="00F43FD2" w:rsidRPr="004D0FA3" w:rsidRDefault="00F43FD2" w:rsidP="00C63755">
            <w:pPr>
              <w:pStyle w:val="ConsPlusNormal"/>
              <w:jc w:val="center"/>
              <w:rPr>
                <w:rFonts w:ascii="Times New Roman" w:hAnsi="Times New Roman" w:cs="Times New Roman"/>
                <w:sz w:val="24"/>
                <w:szCs w:val="24"/>
              </w:rPr>
            </w:pPr>
            <w:r w:rsidRPr="004D0FA3">
              <w:rPr>
                <w:rFonts w:ascii="Times New Roman" w:hAnsi="Times New Roman" w:cs="Times New Roman"/>
                <w:sz w:val="24"/>
                <w:szCs w:val="24"/>
              </w:rPr>
              <w:t>Наименование подарка</w:t>
            </w:r>
          </w:p>
        </w:tc>
        <w:tc>
          <w:tcPr>
            <w:tcW w:w="3421" w:type="dxa"/>
            <w:tcBorders>
              <w:top w:val="single" w:sz="4" w:space="0" w:color="auto"/>
              <w:left w:val="single" w:sz="4" w:space="0" w:color="auto"/>
              <w:bottom w:val="single" w:sz="4" w:space="0" w:color="auto"/>
              <w:right w:val="single" w:sz="4" w:space="0" w:color="auto"/>
            </w:tcBorders>
          </w:tcPr>
          <w:p w:rsidR="00F43FD2" w:rsidRPr="004D0FA3" w:rsidRDefault="00F43FD2" w:rsidP="00C63755">
            <w:pPr>
              <w:pStyle w:val="ConsPlusNormal"/>
              <w:jc w:val="center"/>
              <w:rPr>
                <w:rFonts w:ascii="Times New Roman" w:hAnsi="Times New Roman" w:cs="Times New Roman"/>
                <w:sz w:val="24"/>
                <w:szCs w:val="24"/>
              </w:rPr>
            </w:pPr>
            <w:r w:rsidRPr="004D0FA3">
              <w:rPr>
                <w:rFonts w:ascii="Times New Roman" w:hAnsi="Times New Roman" w:cs="Times New Roman"/>
                <w:sz w:val="24"/>
                <w:szCs w:val="24"/>
              </w:rP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Pr>
          <w:p w:rsidR="00F43FD2" w:rsidRPr="004D0FA3" w:rsidRDefault="00F43FD2" w:rsidP="00C63755">
            <w:pPr>
              <w:pStyle w:val="ConsPlusNormal"/>
              <w:jc w:val="center"/>
              <w:rPr>
                <w:rFonts w:ascii="Times New Roman" w:hAnsi="Times New Roman" w:cs="Times New Roman"/>
                <w:sz w:val="24"/>
                <w:szCs w:val="24"/>
              </w:rPr>
            </w:pPr>
            <w:r w:rsidRPr="004D0FA3">
              <w:rPr>
                <w:rFonts w:ascii="Times New Roman" w:hAnsi="Times New Roman" w:cs="Times New Roman"/>
                <w:sz w:val="24"/>
                <w:szCs w:val="24"/>
              </w:rPr>
              <w:t>Количество предметов</w:t>
            </w:r>
          </w:p>
        </w:tc>
        <w:tc>
          <w:tcPr>
            <w:tcW w:w="1911" w:type="dxa"/>
            <w:tcBorders>
              <w:top w:val="single" w:sz="4" w:space="0" w:color="auto"/>
              <w:left w:val="single" w:sz="4" w:space="0" w:color="auto"/>
              <w:bottom w:val="single" w:sz="4" w:space="0" w:color="auto"/>
            </w:tcBorders>
          </w:tcPr>
          <w:p w:rsidR="00F43FD2" w:rsidRPr="004D0FA3" w:rsidRDefault="00F43FD2" w:rsidP="00C63755">
            <w:pPr>
              <w:pStyle w:val="ConsPlusNormal"/>
              <w:jc w:val="center"/>
              <w:rPr>
                <w:rFonts w:ascii="Times New Roman" w:hAnsi="Times New Roman" w:cs="Times New Roman"/>
                <w:sz w:val="24"/>
                <w:szCs w:val="24"/>
              </w:rPr>
            </w:pPr>
            <w:r w:rsidRPr="004D0FA3">
              <w:rPr>
                <w:rFonts w:ascii="Times New Roman" w:hAnsi="Times New Roman" w:cs="Times New Roman"/>
                <w:sz w:val="24"/>
                <w:szCs w:val="24"/>
              </w:rPr>
              <w:t xml:space="preserve">Стоимость в рублях </w:t>
            </w:r>
            <w:hyperlink w:anchor="Par158" w:tooltip="&lt;*&gt; Заполняется при наличии документов, подтверждающих стоимость подарка." w:history="1">
              <w:r w:rsidRPr="004D0FA3">
                <w:rPr>
                  <w:rFonts w:ascii="Times New Roman" w:hAnsi="Times New Roman" w:cs="Times New Roman"/>
                  <w:color w:val="0000FF"/>
                  <w:sz w:val="24"/>
                  <w:szCs w:val="24"/>
                </w:rPr>
                <w:t>&lt;*&gt;</w:t>
              </w:r>
            </w:hyperlink>
          </w:p>
        </w:tc>
      </w:tr>
      <w:tr w:rsidR="00F43FD2" w:rsidRPr="004D0FA3" w:rsidTr="00C63755">
        <w:tc>
          <w:tcPr>
            <w:tcW w:w="2426" w:type="dxa"/>
            <w:tcBorders>
              <w:top w:val="single" w:sz="4" w:space="0" w:color="auto"/>
            </w:tcBorders>
          </w:tcPr>
          <w:p w:rsidR="00F43FD2" w:rsidRPr="004D0FA3" w:rsidRDefault="00F43FD2" w:rsidP="00C63755">
            <w:pPr>
              <w:pStyle w:val="ConsPlusNormal"/>
              <w:rPr>
                <w:rFonts w:ascii="Times New Roman" w:hAnsi="Times New Roman" w:cs="Times New Roman"/>
                <w:sz w:val="24"/>
                <w:szCs w:val="24"/>
              </w:rPr>
            </w:pPr>
            <w:r w:rsidRPr="004D0FA3">
              <w:rPr>
                <w:rFonts w:ascii="Times New Roman" w:hAnsi="Times New Roman" w:cs="Times New Roman"/>
                <w:sz w:val="24"/>
                <w:szCs w:val="24"/>
              </w:rPr>
              <w:t>1.</w:t>
            </w:r>
          </w:p>
          <w:p w:rsidR="00F43FD2" w:rsidRPr="004D0FA3" w:rsidRDefault="00F43FD2" w:rsidP="00C63755">
            <w:pPr>
              <w:pStyle w:val="ConsPlusNormal"/>
              <w:rPr>
                <w:rFonts w:ascii="Times New Roman" w:hAnsi="Times New Roman" w:cs="Times New Roman"/>
                <w:sz w:val="24"/>
                <w:szCs w:val="24"/>
              </w:rPr>
            </w:pPr>
            <w:r w:rsidRPr="004D0FA3">
              <w:rPr>
                <w:rFonts w:ascii="Times New Roman" w:hAnsi="Times New Roman" w:cs="Times New Roman"/>
                <w:sz w:val="24"/>
                <w:szCs w:val="24"/>
              </w:rPr>
              <w:t>2.</w:t>
            </w:r>
          </w:p>
          <w:p w:rsidR="00F43FD2" w:rsidRPr="004D0FA3" w:rsidRDefault="00F43FD2" w:rsidP="00C63755">
            <w:pPr>
              <w:pStyle w:val="ConsPlusNormal"/>
              <w:rPr>
                <w:rFonts w:ascii="Times New Roman" w:hAnsi="Times New Roman" w:cs="Times New Roman"/>
                <w:sz w:val="24"/>
                <w:szCs w:val="24"/>
              </w:rPr>
            </w:pPr>
            <w:r w:rsidRPr="004D0FA3">
              <w:rPr>
                <w:rFonts w:ascii="Times New Roman" w:hAnsi="Times New Roman" w:cs="Times New Roman"/>
                <w:sz w:val="24"/>
                <w:szCs w:val="24"/>
              </w:rPr>
              <w:t>3.</w:t>
            </w:r>
          </w:p>
          <w:p w:rsidR="00F43FD2" w:rsidRPr="004D0FA3" w:rsidRDefault="00F43FD2" w:rsidP="00C63755">
            <w:pPr>
              <w:pStyle w:val="ConsPlusNormal"/>
              <w:rPr>
                <w:rFonts w:ascii="Times New Roman" w:hAnsi="Times New Roman" w:cs="Times New Roman"/>
                <w:sz w:val="24"/>
                <w:szCs w:val="24"/>
              </w:rPr>
            </w:pPr>
            <w:r w:rsidRPr="004D0FA3">
              <w:rPr>
                <w:rFonts w:ascii="Times New Roman" w:hAnsi="Times New Roman" w:cs="Times New Roman"/>
                <w:sz w:val="24"/>
                <w:szCs w:val="24"/>
              </w:rPr>
              <w:t>Итого</w:t>
            </w:r>
          </w:p>
        </w:tc>
        <w:tc>
          <w:tcPr>
            <w:tcW w:w="3421" w:type="dxa"/>
            <w:tcBorders>
              <w:top w:val="single" w:sz="4" w:space="0" w:color="auto"/>
            </w:tcBorders>
          </w:tcPr>
          <w:p w:rsidR="00F43FD2" w:rsidRPr="004D0FA3" w:rsidRDefault="00F43FD2" w:rsidP="00C63755">
            <w:pPr>
              <w:pStyle w:val="ConsPlusNormal"/>
              <w:rPr>
                <w:rFonts w:ascii="Times New Roman" w:hAnsi="Times New Roman" w:cs="Times New Roman"/>
                <w:sz w:val="24"/>
                <w:szCs w:val="24"/>
              </w:rPr>
            </w:pPr>
          </w:p>
        </w:tc>
        <w:tc>
          <w:tcPr>
            <w:tcW w:w="1881" w:type="dxa"/>
            <w:tcBorders>
              <w:top w:val="single" w:sz="4" w:space="0" w:color="auto"/>
            </w:tcBorders>
          </w:tcPr>
          <w:p w:rsidR="00F43FD2" w:rsidRPr="004D0FA3" w:rsidRDefault="00F43FD2" w:rsidP="00C63755">
            <w:pPr>
              <w:pStyle w:val="ConsPlusNormal"/>
              <w:rPr>
                <w:rFonts w:ascii="Times New Roman" w:hAnsi="Times New Roman" w:cs="Times New Roman"/>
                <w:sz w:val="24"/>
                <w:szCs w:val="24"/>
              </w:rPr>
            </w:pPr>
          </w:p>
        </w:tc>
        <w:tc>
          <w:tcPr>
            <w:tcW w:w="1911" w:type="dxa"/>
            <w:tcBorders>
              <w:top w:val="single" w:sz="4" w:space="0" w:color="auto"/>
            </w:tcBorders>
          </w:tcPr>
          <w:p w:rsidR="00F43FD2" w:rsidRPr="004D0FA3" w:rsidRDefault="00F43FD2" w:rsidP="00C63755">
            <w:pPr>
              <w:pStyle w:val="ConsPlusNormal"/>
              <w:rPr>
                <w:rFonts w:ascii="Times New Roman" w:hAnsi="Times New Roman" w:cs="Times New Roman"/>
                <w:sz w:val="24"/>
                <w:szCs w:val="24"/>
              </w:rPr>
            </w:pPr>
          </w:p>
        </w:tc>
      </w:tr>
    </w:tbl>
    <w:p w:rsidR="00F43FD2" w:rsidRPr="004D0FA3" w:rsidRDefault="00F43FD2" w:rsidP="00F43FD2">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Приложение: ______________________________________________ на _____ листах.</w:t>
      </w:r>
    </w:p>
    <w:p w:rsidR="00F43FD2" w:rsidRPr="004D0FA3" w:rsidRDefault="00F43FD2" w:rsidP="00F43FD2">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 xml:space="preserve">                     (наименование документа)</w:t>
      </w:r>
    </w:p>
    <w:p w:rsidR="00F43FD2" w:rsidRPr="004D0FA3" w:rsidRDefault="00F43FD2" w:rsidP="00F43FD2">
      <w:pPr>
        <w:pStyle w:val="ConsPlusNonformat"/>
        <w:jc w:val="both"/>
        <w:rPr>
          <w:rFonts w:ascii="Times New Roman" w:hAnsi="Times New Roman" w:cs="Times New Roman"/>
          <w:sz w:val="24"/>
          <w:szCs w:val="24"/>
        </w:rPr>
      </w:pPr>
    </w:p>
    <w:p w:rsidR="00F43FD2" w:rsidRPr="004D0FA3" w:rsidRDefault="00F43FD2" w:rsidP="00F43FD2">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Лицо, представившее</w:t>
      </w:r>
    </w:p>
    <w:p w:rsidR="00F43FD2" w:rsidRPr="004D0FA3" w:rsidRDefault="00F43FD2" w:rsidP="00F43FD2">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уведомление         _________  _________________________  "__" ____ 20__ г.</w:t>
      </w:r>
    </w:p>
    <w:p w:rsidR="00F43FD2" w:rsidRPr="004D0FA3" w:rsidRDefault="00F43FD2" w:rsidP="00F43FD2">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 xml:space="preserve">                    (подпись)    (расшифровка подписи)</w:t>
      </w:r>
    </w:p>
    <w:p w:rsidR="00F43FD2" w:rsidRPr="004D0FA3" w:rsidRDefault="00F43FD2" w:rsidP="00F43FD2">
      <w:pPr>
        <w:pStyle w:val="ConsPlusNonformat"/>
        <w:jc w:val="both"/>
        <w:rPr>
          <w:rFonts w:ascii="Times New Roman" w:hAnsi="Times New Roman" w:cs="Times New Roman"/>
          <w:sz w:val="24"/>
          <w:szCs w:val="24"/>
        </w:rPr>
      </w:pPr>
    </w:p>
    <w:p w:rsidR="00F43FD2" w:rsidRPr="004D0FA3" w:rsidRDefault="00F43FD2" w:rsidP="00F43FD2">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Лицо,     принявшее</w:t>
      </w:r>
    </w:p>
    <w:p w:rsidR="00F43FD2" w:rsidRPr="004D0FA3" w:rsidRDefault="00F43FD2" w:rsidP="00F43FD2">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уведомление         _________  _________________________  "__" ____ 20__ г.</w:t>
      </w:r>
    </w:p>
    <w:p w:rsidR="00F43FD2" w:rsidRPr="004D0FA3" w:rsidRDefault="00F43FD2" w:rsidP="00F43FD2">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 xml:space="preserve">                    (подпись)    (расшифровка подписи)</w:t>
      </w:r>
    </w:p>
    <w:p w:rsidR="004D0FA3" w:rsidRDefault="00F43FD2" w:rsidP="00356B7E">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Регистрационный номер в журнале регистрации уведомлений __________________</w:t>
      </w:r>
    </w:p>
    <w:p w:rsidR="00F43FD2" w:rsidRPr="004D0FA3" w:rsidRDefault="00F43FD2" w:rsidP="00356B7E">
      <w:pPr>
        <w:pStyle w:val="ConsPlusNonformat"/>
        <w:jc w:val="both"/>
        <w:rPr>
          <w:rFonts w:ascii="Times New Roman" w:hAnsi="Times New Roman" w:cs="Times New Roman"/>
          <w:sz w:val="24"/>
          <w:szCs w:val="24"/>
        </w:rPr>
      </w:pPr>
      <w:r w:rsidRPr="004D0FA3">
        <w:rPr>
          <w:rFonts w:ascii="Times New Roman" w:hAnsi="Times New Roman" w:cs="Times New Roman"/>
          <w:sz w:val="24"/>
          <w:szCs w:val="24"/>
        </w:rPr>
        <w:t>"__" _________ 20__ г.</w:t>
      </w:r>
      <w:bookmarkStart w:id="8" w:name="Par158"/>
      <w:bookmarkEnd w:id="8"/>
    </w:p>
    <w:sectPr w:rsidR="00F43FD2" w:rsidRPr="004D0FA3" w:rsidSect="004D0FA3">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E4A" w:rsidRDefault="00230E4A" w:rsidP="00E44F9C">
      <w:r>
        <w:separator/>
      </w:r>
    </w:p>
  </w:endnote>
  <w:endnote w:type="continuationSeparator" w:id="1">
    <w:p w:rsidR="00230E4A" w:rsidRDefault="00230E4A" w:rsidP="00E44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E4A" w:rsidRDefault="00230E4A" w:rsidP="00E44F9C">
      <w:r>
        <w:separator/>
      </w:r>
    </w:p>
  </w:footnote>
  <w:footnote w:type="continuationSeparator" w:id="1">
    <w:p w:rsidR="00230E4A" w:rsidRDefault="00230E4A" w:rsidP="00E44F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08"/>
  <w:noPunctuationKerning/>
  <w:characterSpacingControl w:val="doNotCompress"/>
  <w:footnotePr>
    <w:footnote w:id="0"/>
    <w:footnote w:id="1"/>
  </w:footnotePr>
  <w:endnotePr>
    <w:endnote w:id="0"/>
    <w:endnote w:id="1"/>
  </w:endnotePr>
  <w:compat/>
  <w:rsids>
    <w:rsidRoot w:val="00D20D4A"/>
    <w:rsid w:val="000108C7"/>
    <w:rsid w:val="00014501"/>
    <w:rsid w:val="00022DA9"/>
    <w:rsid w:val="00026111"/>
    <w:rsid w:val="00055385"/>
    <w:rsid w:val="00055C01"/>
    <w:rsid w:val="00066326"/>
    <w:rsid w:val="00091366"/>
    <w:rsid w:val="0009332F"/>
    <w:rsid w:val="000941F8"/>
    <w:rsid w:val="000A1353"/>
    <w:rsid w:val="000A3A01"/>
    <w:rsid w:val="000B7D9E"/>
    <w:rsid w:val="000C0BF6"/>
    <w:rsid w:val="000C7F39"/>
    <w:rsid w:val="000E198B"/>
    <w:rsid w:val="000E33A9"/>
    <w:rsid w:val="000E7797"/>
    <w:rsid w:val="000F66CD"/>
    <w:rsid w:val="001148D9"/>
    <w:rsid w:val="00137149"/>
    <w:rsid w:val="00144398"/>
    <w:rsid w:val="00172F24"/>
    <w:rsid w:val="001744F9"/>
    <w:rsid w:val="0018071C"/>
    <w:rsid w:val="00182F1C"/>
    <w:rsid w:val="0019129D"/>
    <w:rsid w:val="001933B9"/>
    <w:rsid w:val="00197C73"/>
    <w:rsid w:val="001A118A"/>
    <w:rsid w:val="001A425D"/>
    <w:rsid w:val="001B10B9"/>
    <w:rsid w:val="001B66F6"/>
    <w:rsid w:val="001B748B"/>
    <w:rsid w:val="001C23A0"/>
    <w:rsid w:val="00230E4A"/>
    <w:rsid w:val="0023545A"/>
    <w:rsid w:val="0024400D"/>
    <w:rsid w:val="00244FDF"/>
    <w:rsid w:val="0026779F"/>
    <w:rsid w:val="00281513"/>
    <w:rsid w:val="00282174"/>
    <w:rsid w:val="002854BF"/>
    <w:rsid w:val="002A4BAE"/>
    <w:rsid w:val="002B285C"/>
    <w:rsid w:val="002C3D9E"/>
    <w:rsid w:val="002D4F74"/>
    <w:rsid w:val="002D662A"/>
    <w:rsid w:val="002E451D"/>
    <w:rsid w:val="002E6533"/>
    <w:rsid w:val="002F0FDA"/>
    <w:rsid w:val="002F2A8D"/>
    <w:rsid w:val="00302746"/>
    <w:rsid w:val="00310389"/>
    <w:rsid w:val="00310FE8"/>
    <w:rsid w:val="003122EC"/>
    <w:rsid w:val="00316148"/>
    <w:rsid w:val="0032041B"/>
    <w:rsid w:val="00322E14"/>
    <w:rsid w:val="00346E80"/>
    <w:rsid w:val="0035057A"/>
    <w:rsid w:val="0035350B"/>
    <w:rsid w:val="003540CF"/>
    <w:rsid w:val="00356B7E"/>
    <w:rsid w:val="00370074"/>
    <w:rsid w:val="003A1E2A"/>
    <w:rsid w:val="003A4B64"/>
    <w:rsid w:val="003C2881"/>
    <w:rsid w:val="003C4393"/>
    <w:rsid w:val="003D0245"/>
    <w:rsid w:val="003D4850"/>
    <w:rsid w:val="003E21B7"/>
    <w:rsid w:val="003E331D"/>
    <w:rsid w:val="003F0AAE"/>
    <w:rsid w:val="003F5993"/>
    <w:rsid w:val="00442340"/>
    <w:rsid w:val="00442F23"/>
    <w:rsid w:val="00452330"/>
    <w:rsid w:val="00460BF3"/>
    <w:rsid w:val="00462721"/>
    <w:rsid w:val="00477080"/>
    <w:rsid w:val="00496C68"/>
    <w:rsid w:val="004975D1"/>
    <w:rsid w:val="004A43C2"/>
    <w:rsid w:val="004B41CA"/>
    <w:rsid w:val="004C01A0"/>
    <w:rsid w:val="004C7535"/>
    <w:rsid w:val="004C7DD9"/>
    <w:rsid w:val="004D0FA3"/>
    <w:rsid w:val="004E0612"/>
    <w:rsid w:val="004E2062"/>
    <w:rsid w:val="004E4780"/>
    <w:rsid w:val="0054107D"/>
    <w:rsid w:val="00552BA2"/>
    <w:rsid w:val="00571236"/>
    <w:rsid w:val="005731DB"/>
    <w:rsid w:val="0057369C"/>
    <w:rsid w:val="0059064B"/>
    <w:rsid w:val="00591B31"/>
    <w:rsid w:val="005C370D"/>
    <w:rsid w:val="005C44DB"/>
    <w:rsid w:val="005C6B8F"/>
    <w:rsid w:val="005D75D2"/>
    <w:rsid w:val="005E2329"/>
    <w:rsid w:val="005E2F62"/>
    <w:rsid w:val="005E783E"/>
    <w:rsid w:val="005F5C3B"/>
    <w:rsid w:val="0060590C"/>
    <w:rsid w:val="00611893"/>
    <w:rsid w:val="00626633"/>
    <w:rsid w:val="0062689A"/>
    <w:rsid w:val="00630EA6"/>
    <w:rsid w:val="00643A0C"/>
    <w:rsid w:val="00652BD2"/>
    <w:rsid w:val="00682C34"/>
    <w:rsid w:val="00683071"/>
    <w:rsid w:val="00685299"/>
    <w:rsid w:val="00692739"/>
    <w:rsid w:val="006A0A19"/>
    <w:rsid w:val="006A2742"/>
    <w:rsid w:val="006B6480"/>
    <w:rsid w:val="006C439B"/>
    <w:rsid w:val="006C7019"/>
    <w:rsid w:val="006D3933"/>
    <w:rsid w:val="006E3D28"/>
    <w:rsid w:val="006E7951"/>
    <w:rsid w:val="006F119A"/>
    <w:rsid w:val="0070013A"/>
    <w:rsid w:val="007038A2"/>
    <w:rsid w:val="00703937"/>
    <w:rsid w:val="00706534"/>
    <w:rsid w:val="00706BD4"/>
    <w:rsid w:val="007072E8"/>
    <w:rsid w:val="00727437"/>
    <w:rsid w:val="00730314"/>
    <w:rsid w:val="00731EB1"/>
    <w:rsid w:val="0075778D"/>
    <w:rsid w:val="00761AD5"/>
    <w:rsid w:val="0078738B"/>
    <w:rsid w:val="007875D6"/>
    <w:rsid w:val="007A40DE"/>
    <w:rsid w:val="007C15D1"/>
    <w:rsid w:val="007D1A3D"/>
    <w:rsid w:val="007E0BAE"/>
    <w:rsid w:val="007F425B"/>
    <w:rsid w:val="007F62A5"/>
    <w:rsid w:val="00801D4B"/>
    <w:rsid w:val="008047B1"/>
    <w:rsid w:val="008411F5"/>
    <w:rsid w:val="0084632E"/>
    <w:rsid w:val="00850367"/>
    <w:rsid w:val="008A7676"/>
    <w:rsid w:val="008D3A23"/>
    <w:rsid w:val="008E15FC"/>
    <w:rsid w:val="008F16A6"/>
    <w:rsid w:val="008F756B"/>
    <w:rsid w:val="00922A3D"/>
    <w:rsid w:val="009246EF"/>
    <w:rsid w:val="009330C4"/>
    <w:rsid w:val="009363CA"/>
    <w:rsid w:val="00937352"/>
    <w:rsid w:val="00937AB7"/>
    <w:rsid w:val="00956C7B"/>
    <w:rsid w:val="0096522A"/>
    <w:rsid w:val="0098354A"/>
    <w:rsid w:val="00983676"/>
    <w:rsid w:val="009A0D02"/>
    <w:rsid w:val="009A4B76"/>
    <w:rsid w:val="009A681F"/>
    <w:rsid w:val="009A78FC"/>
    <w:rsid w:val="009B4758"/>
    <w:rsid w:val="009B64A0"/>
    <w:rsid w:val="009E34A1"/>
    <w:rsid w:val="009E429B"/>
    <w:rsid w:val="009E4BA3"/>
    <w:rsid w:val="009E6C8B"/>
    <w:rsid w:val="009F41E0"/>
    <w:rsid w:val="009F56FA"/>
    <w:rsid w:val="00A07801"/>
    <w:rsid w:val="00A150B5"/>
    <w:rsid w:val="00A16551"/>
    <w:rsid w:val="00A2160F"/>
    <w:rsid w:val="00A27D42"/>
    <w:rsid w:val="00A32A6F"/>
    <w:rsid w:val="00A36106"/>
    <w:rsid w:val="00A41DE8"/>
    <w:rsid w:val="00A42D5D"/>
    <w:rsid w:val="00A430AA"/>
    <w:rsid w:val="00A516A3"/>
    <w:rsid w:val="00A70C38"/>
    <w:rsid w:val="00A73BDA"/>
    <w:rsid w:val="00A76E86"/>
    <w:rsid w:val="00A846AB"/>
    <w:rsid w:val="00AA7500"/>
    <w:rsid w:val="00AA7D6C"/>
    <w:rsid w:val="00AB3DB4"/>
    <w:rsid w:val="00AC1B2D"/>
    <w:rsid w:val="00AC25B7"/>
    <w:rsid w:val="00AC529A"/>
    <w:rsid w:val="00AE008B"/>
    <w:rsid w:val="00AF7D81"/>
    <w:rsid w:val="00B05CC9"/>
    <w:rsid w:val="00B14FE7"/>
    <w:rsid w:val="00B16C31"/>
    <w:rsid w:val="00B338AF"/>
    <w:rsid w:val="00B5496F"/>
    <w:rsid w:val="00B65A4F"/>
    <w:rsid w:val="00B66847"/>
    <w:rsid w:val="00B76F20"/>
    <w:rsid w:val="00B80F5F"/>
    <w:rsid w:val="00B83426"/>
    <w:rsid w:val="00B97D6F"/>
    <w:rsid w:val="00BC00C2"/>
    <w:rsid w:val="00BE7475"/>
    <w:rsid w:val="00BF10D7"/>
    <w:rsid w:val="00BF1242"/>
    <w:rsid w:val="00BF44DB"/>
    <w:rsid w:val="00BF62F3"/>
    <w:rsid w:val="00C00471"/>
    <w:rsid w:val="00C17F58"/>
    <w:rsid w:val="00C353AD"/>
    <w:rsid w:val="00C547D6"/>
    <w:rsid w:val="00C5772F"/>
    <w:rsid w:val="00C65640"/>
    <w:rsid w:val="00CA75A1"/>
    <w:rsid w:val="00CB4844"/>
    <w:rsid w:val="00CD5EFC"/>
    <w:rsid w:val="00CE4CDB"/>
    <w:rsid w:val="00CE5133"/>
    <w:rsid w:val="00CF0C69"/>
    <w:rsid w:val="00CF106F"/>
    <w:rsid w:val="00D1754F"/>
    <w:rsid w:val="00D20D4A"/>
    <w:rsid w:val="00D24197"/>
    <w:rsid w:val="00D34F93"/>
    <w:rsid w:val="00D35993"/>
    <w:rsid w:val="00D46E9B"/>
    <w:rsid w:val="00D55149"/>
    <w:rsid w:val="00D60879"/>
    <w:rsid w:val="00D64902"/>
    <w:rsid w:val="00D8574B"/>
    <w:rsid w:val="00D95A9F"/>
    <w:rsid w:val="00D964E4"/>
    <w:rsid w:val="00DB369B"/>
    <w:rsid w:val="00DB61C9"/>
    <w:rsid w:val="00DC5AC3"/>
    <w:rsid w:val="00DC7665"/>
    <w:rsid w:val="00DD1704"/>
    <w:rsid w:val="00DD7B49"/>
    <w:rsid w:val="00DF1D2D"/>
    <w:rsid w:val="00E12A0A"/>
    <w:rsid w:val="00E12A7A"/>
    <w:rsid w:val="00E1542A"/>
    <w:rsid w:val="00E35058"/>
    <w:rsid w:val="00E418D6"/>
    <w:rsid w:val="00E44874"/>
    <w:rsid w:val="00E44F9C"/>
    <w:rsid w:val="00E61CBF"/>
    <w:rsid w:val="00E84854"/>
    <w:rsid w:val="00E866E5"/>
    <w:rsid w:val="00E91DFD"/>
    <w:rsid w:val="00E967E9"/>
    <w:rsid w:val="00EA1DC8"/>
    <w:rsid w:val="00EB0470"/>
    <w:rsid w:val="00EC3519"/>
    <w:rsid w:val="00EC5474"/>
    <w:rsid w:val="00EC5967"/>
    <w:rsid w:val="00ED762A"/>
    <w:rsid w:val="00EE281D"/>
    <w:rsid w:val="00EF1B6A"/>
    <w:rsid w:val="00F021BB"/>
    <w:rsid w:val="00F265FC"/>
    <w:rsid w:val="00F42990"/>
    <w:rsid w:val="00F43FD2"/>
    <w:rsid w:val="00F451AC"/>
    <w:rsid w:val="00F476D9"/>
    <w:rsid w:val="00F61B5A"/>
    <w:rsid w:val="00F835E7"/>
    <w:rsid w:val="00F95B38"/>
    <w:rsid w:val="00FB71D5"/>
    <w:rsid w:val="00FB763A"/>
    <w:rsid w:val="00FC45E6"/>
    <w:rsid w:val="00FE2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8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20D4A"/>
    <w:pPr>
      <w:widowControl w:val="0"/>
      <w:autoSpaceDE w:val="0"/>
      <w:autoSpaceDN w:val="0"/>
      <w:adjustRightInd w:val="0"/>
    </w:pPr>
    <w:rPr>
      <w:rFonts w:ascii="Courier New" w:hAnsi="Courier New" w:cs="Courier New"/>
    </w:rPr>
  </w:style>
  <w:style w:type="paragraph" w:customStyle="1" w:styleId="ConsPlusNormal">
    <w:name w:val="ConsPlusNormal"/>
    <w:rsid w:val="00A07801"/>
    <w:pPr>
      <w:autoSpaceDE w:val="0"/>
      <w:autoSpaceDN w:val="0"/>
      <w:adjustRightInd w:val="0"/>
      <w:ind w:firstLine="720"/>
    </w:pPr>
    <w:rPr>
      <w:rFonts w:ascii="Arial" w:hAnsi="Arial" w:cs="Arial"/>
    </w:rPr>
  </w:style>
  <w:style w:type="character" w:customStyle="1" w:styleId="apple-converted-space">
    <w:name w:val="apple-converted-space"/>
    <w:basedOn w:val="a0"/>
    <w:rsid w:val="00BF62F3"/>
  </w:style>
  <w:style w:type="character" w:styleId="a3">
    <w:name w:val="Hyperlink"/>
    <w:rsid w:val="00BF62F3"/>
    <w:rPr>
      <w:color w:val="0000FF"/>
      <w:u w:val="single"/>
    </w:rPr>
  </w:style>
  <w:style w:type="paragraph" w:customStyle="1" w:styleId="a4">
    <w:name w:val="Знак"/>
    <w:basedOn w:val="a"/>
    <w:rsid w:val="008047B1"/>
    <w:pPr>
      <w:spacing w:after="160" w:line="240" w:lineRule="exact"/>
    </w:pPr>
    <w:rPr>
      <w:rFonts w:ascii="Verdana" w:hAnsi="Verdana"/>
      <w:sz w:val="20"/>
      <w:szCs w:val="20"/>
      <w:lang w:val="en-US" w:eastAsia="en-US"/>
    </w:rPr>
  </w:style>
  <w:style w:type="paragraph" w:customStyle="1" w:styleId="ConsPlusTitle">
    <w:name w:val="ConsPlusTitle"/>
    <w:rsid w:val="00A2160F"/>
    <w:pPr>
      <w:widowControl w:val="0"/>
      <w:autoSpaceDE w:val="0"/>
      <w:autoSpaceDN w:val="0"/>
      <w:adjustRightInd w:val="0"/>
    </w:pPr>
    <w:rPr>
      <w:b/>
      <w:bCs/>
      <w:sz w:val="24"/>
      <w:szCs w:val="24"/>
    </w:rPr>
  </w:style>
  <w:style w:type="paragraph" w:styleId="a5">
    <w:name w:val="Body Text"/>
    <w:basedOn w:val="a"/>
    <w:rsid w:val="00CF0C69"/>
    <w:pPr>
      <w:spacing w:line="360" w:lineRule="auto"/>
      <w:jc w:val="both"/>
    </w:pPr>
    <w:rPr>
      <w:sz w:val="28"/>
      <w:szCs w:val="20"/>
    </w:rPr>
  </w:style>
  <w:style w:type="paragraph" w:styleId="a6">
    <w:name w:val="Balloon Text"/>
    <w:basedOn w:val="a"/>
    <w:link w:val="a7"/>
    <w:uiPriority w:val="99"/>
    <w:semiHidden/>
    <w:unhideWhenUsed/>
    <w:rsid w:val="00182F1C"/>
    <w:rPr>
      <w:rFonts w:ascii="Tahoma" w:hAnsi="Tahoma" w:cs="Tahoma"/>
      <w:sz w:val="16"/>
      <w:szCs w:val="16"/>
    </w:rPr>
  </w:style>
  <w:style w:type="character" w:customStyle="1" w:styleId="a7">
    <w:name w:val="Текст выноски Знак"/>
    <w:basedOn w:val="a0"/>
    <w:link w:val="a6"/>
    <w:uiPriority w:val="99"/>
    <w:semiHidden/>
    <w:rsid w:val="00182F1C"/>
    <w:rPr>
      <w:rFonts w:ascii="Tahoma" w:hAnsi="Tahoma" w:cs="Tahoma"/>
      <w:sz w:val="16"/>
      <w:szCs w:val="16"/>
    </w:rPr>
  </w:style>
  <w:style w:type="paragraph" w:customStyle="1" w:styleId="ConsPlusCell">
    <w:name w:val="ConsPlusCell"/>
    <w:uiPriority w:val="99"/>
    <w:rsid w:val="006B6480"/>
    <w:pPr>
      <w:autoSpaceDE w:val="0"/>
      <w:autoSpaceDN w:val="0"/>
      <w:adjustRightInd w:val="0"/>
    </w:pPr>
    <w:rPr>
      <w:rFonts w:ascii="Courier New" w:hAnsi="Courier New" w:cs="Courier New"/>
    </w:rPr>
  </w:style>
  <w:style w:type="paragraph" w:styleId="a8">
    <w:name w:val="header"/>
    <w:basedOn w:val="a"/>
    <w:link w:val="a9"/>
    <w:uiPriority w:val="99"/>
    <w:semiHidden/>
    <w:unhideWhenUsed/>
    <w:rsid w:val="00E44F9C"/>
    <w:pPr>
      <w:tabs>
        <w:tab w:val="center" w:pos="4677"/>
        <w:tab w:val="right" w:pos="9355"/>
      </w:tabs>
    </w:pPr>
  </w:style>
  <w:style w:type="character" w:customStyle="1" w:styleId="a9">
    <w:name w:val="Верхний колонтитул Знак"/>
    <w:basedOn w:val="a0"/>
    <w:link w:val="a8"/>
    <w:uiPriority w:val="99"/>
    <w:semiHidden/>
    <w:rsid w:val="00E44F9C"/>
    <w:rPr>
      <w:sz w:val="24"/>
      <w:szCs w:val="24"/>
    </w:rPr>
  </w:style>
  <w:style w:type="paragraph" w:styleId="aa">
    <w:name w:val="footer"/>
    <w:basedOn w:val="a"/>
    <w:link w:val="ab"/>
    <w:uiPriority w:val="99"/>
    <w:semiHidden/>
    <w:unhideWhenUsed/>
    <w:rsid w:val="00E44F9C"/>
    <w:pPr>
      <w:tabs>
        <w:tab w:val="center" w:pos="4677"/>
        <w:tab w:val="right" w:pos="9355"/>
      </w:tabs>
    </w:pPr>
  </w:style>
  <w:style w:type="character" w:customStyle="1" w:styleId="ab">
    <w:name w:val="Нижний колонтитул Знак"/>
    <w:basedOn w:val="a0"/>
    <w:link w:val="aa"/>
    <w:uiPriority w:val="99"/>
    <w:semiHidden/>
    <w:rsid w:val="00E44F9C"/>
    <w:rPr>
      <w:sz w:val="24"/>
      <w:szCs w:val="24"/>
    </w:rPr>
  </w:style>
  <w:style w:type="paragraph" w:styleId="ac">
    <w:name w:val="No Spacing"/>
    <w:uiPriority w:val="1"/>
    <w:qFormat/>
    <w:rsid w:val="008D3A23"/>
    <w:rPr>
      <w:sz w:val="24"/>
      <w:szCs w:val="24"/>
    </w:rPr>
  </w:style>
  <w:style w:type="paragraph" w:styleId="3">
    <w:name w:val="Body Text 3"/>
    <w:basedOn w:val="a"/>
    <w:link w:val="30"/>
    <w:uiPriority w:val="99"/>
    <w:semiHidden/>
    <w:unhideWhenUsed/>
    <w:rsid w:val="00CD5EFC"/>
    <w:pPr>
      <w:spacing w:after="120"/>
    </w:pPr>
    <w:rPr>
      <w:sz w:val="16"/>
      <w:szCs w:val="16"/>
    </w:rPr>
  </w:style>
  <w:style w:type="character" w:customStyle="1" w:styleId="30">
    <w:name w:val="Основной текст 3 Знак"/>
    <w:basedOn w:val="a0"/>
    <w:link w:val="3"/>
    <w:uiPriority w:val="99"/>
    <w:semiHidden/>
    <w:rsid w:val="00CD5EF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20D4A"/>
    <w:pPr>
      <w:widowControl w:val="0"/>
      <w:autoSpaceDE w:val="0"/>
      <w:autoSpaceDN w:val="0"/>
      <w:adjustRightInd w:val="0"/>
    </w:pPr>
    <w:rPr>
      <w:rFonts w:ascii="Courier New" w:hAnsi="Courier New" w:cs="Courier New"/>
    </w:rPr>
  </w:style>
  <w:style w:type="paragraph" w:customStyle="1" w:styleId="ConsPlusNormal">
    <w:name w:val="ConsPlusNormal"/>
    <w:rsid w:val="00A07801"/>
    <w:pPr>
      <w:autoSpaceDE w:val="0"/>
      <w:autoSpaceDN w:val="0"/>
      <w:adjustRightInd w:val="0"/>
      <w:ind w:firstLine="720"/>
    </w:pPr>
    <w:rPr>
      <w:rFonts w:ascii="Arial" w:hAnsi="Arial" w:cs="Arial"/>
    </w:rPr>
  </w:style>
  <w:style w:type="character" w:customStyle="1" w:styleId="apple-converted-space">
    <w:name w:val="apple-converted-space"/>
    <w:basedOn w:val="a0"/>
    <w:rsid w:val="00BF62F3"/>
  </w:style>
  <w:style w:type="character" w:styleId="a3">
    <w:name w:val="Hyperlink"/>
    <w:rsid w:val="00BF62F3"/>
    <w:rPr>
      <w:color w:val="0000FF"/>
      <w:u w:val="single"/>
    </w:rPr>
  </w:style>
  <w:style w:type="paragraph" w:customStyle="1" w:styleId="a4">
    <w:name w:val="Знак"/>
    <w:basedOn w:val="a"/>
    <w:rsid w:val="008047B1"/>
    <w:pPr>
      <w:spacing w:after="160" w:line="240" w:lineRule="exact"/>
    </w:pPr>
    <w:rPr>
      <w:rFonts w:ascii="Verdana" w:hAnsi="Verdana"/>
      <w:sz w:val="20"/>
      <w:szCs w:val="20"/>
      <w:lang w:val="en-US" w:eastAsia="en-US"/>
    </w:rPr>
  </w:style>
  <w:style w:type="paragraph" w:customStyle="1" w:styleId="ConsPlusTitle">
    <w:name w:val="ConsPlusTitle"/>
    <w:rsid w:val="00A2160F"/>
    <w:pPr>
      <w:widowControl w:val="0"/>
      <w:autoSpaceDE w:val="0"/>
      <w:autoSpaceDN w:val="0"/>
      <w:adjustRightInd w:val="0"/>
    </w:pPr>
    <w:rPr>
      <w:b/>
      <w:bCs/>
      <w:sz w:val="24"/>
      <w:szCs w:val="24"/>
    </w:rPr>
  </w:style>
  <w:style w:type="paragraph" w:styleId="a5">
    <w:name w:val="Body Text"/>
    <w:basedOn w:val="a"/>
    <w:rsid w:val="00CF0C69"/>
    <w:pPr>
      <w:spacing w:line="360" w:lineRule="auto"/>
      <w:jc w:val="both"/>
    </w:pPr>
    <w:rPr>
      <w:sz w:val="28"/>
      <w:szCs w:val="20"/>
    </w:rPr>
  </w:style>
  <w:style w:type="paragraph" w:styleId="a6">
    <w:name w:val="Balloon Text"/>
    <w:basedOn w:val="a"/>
    <w:link w:val="a7"/>
    <w:uiPriority w:val="99"/>
    <w:semiHidden/>
    <w:unhideWhenUsed/>
    <w:rsid w:val="00182F1C"/>
    <w:rPr>
      <w:rFonts w:ascii="Tahoma" w:hAnsi="Tahoma" w:cs="Tahoma"/>
      <w:sz w:val="16"/>
      <w:szCs w:val="16"/>
    </w:rPr>
  </w:style>
  <w:style w:type="character" w:customStyle="1" w:styleId="a7">
    <w:name w:val="Текст выноски Знак"/>
    <w:basedOn w:val="a0"/>
    <w:link w:val="a6"/>
    <w:uiPriority w:val="99"/>
    <w:semiHidden/>
    <w:rsid w:val="00182F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7DE5624AE0A234E9636F4261B21E048CE30608450D547EFC5CE111007DABE815913AF2DCBB75092l2g0M"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2469</Words>
  <Characters>14077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1</vt:lpstr>
    </vt:vector>
  </TitlesOfParts>
  <Company>WareZ Provider</Company>
  <LinksUpToDate>false</LinksUpToDate>
  <CharactersWithSpaces>16513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Azizov</dc:creator>
  <cp:lastModifiedBy>Anexanamon</cp:lastModifiedBy>
  <cp:revision>2</cp:revision>
  <cp:lastPrinted>2016-03-23T05:14:00Z</cp:lastPrinted>
  <dcterms:created xsi:type="dcterms:W3CDTF">2018-06-19T07:44:00Z</dcterms:created>
  <dcterms:modified xsi:type="dcterms:W3CDTF">2018-06-19T07:44:00Z</dcterms:modified>
</cp:coreProperties>
</file>