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D8" w:rsidRPr="001D1E60" w:rsidRDefault="00212FD8" w:rsidP="00212FD8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1D1E60">
        <w:rPr>
          <w:rFonts w:ascii="Times New Roman" w:hAnsi="Times New Roman" w:cs="Times New Roman"/>
          <w:b/>
          <w:color w:val="333333"/>
          <w:sz w:val="26"/>
          <w:szCs w:val="26"/>
        </w:rPr>
        <w:t>Информационное сообщение о  предоставлении земельного участка</w:t>
      </w:r>
      <w:r w:rsidRPr="001D1E60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для осуществления крестьянским (фермерским) хозяйством его деятельности по адресу: Ульяновская область, Старокулаткинский район</w:t>
      </w:r>
      <w:r w:rsidRPr="001D1E60"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</w:rPr>
        <w:t xml:space="preserve">  </w:t>
      </w:r>
    </w:p>
    <w:p w:rsidR="00B23A7C" w:rsidRPr="001D1E60" w:rsidRDefault="00212FD8" w:rsidP="00212FD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>Администрация муниципального образования  «Старокулаткинский район» Старокулаткинского района Ульяновской области в соответствии со ст. 39.18 Земельного кодекса сообщает о приёме заявлений</w:t>
      </w:r>
      <w:r w:rsidR="00B23A7C" w:rsidRPr="001D1E60">
        <w:rPr>
          <w:rFonts w:ascii="Times New Roman" w:hAnsi="Times New Roman" w:cs="Times New Roman"/>
          <w:color w:val="333333"/>
          <w:sz w:val="26"/>
          <w:szCs w:val="26"/>
        </w:rPr>
        <w:t>:</w:t>
      </w:r>
    </w:p>
    <w:p w:rsidR="00212FD8" w:rsidRPr="001D1E60" w:rsidRDefault="00B23A7C" w:rsidP="00212FD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r w:rsidR="00443E42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r w:rsidRPr="001D1E60">
        <w:rPr>
          <w:rFonts w:ascii="Times New Roman" w:hAnsi="Times New Roman" w:cs="Times New Roman"/>
          <w:sz w:val="26"/>
          <w:szCs w:val="26"/>
        </w:rPr>
        <w:t xml:space="preserve">     - о предоставлении в </w:t>
      </w:r>
      <w:r w:rsidR="00CB7333" w:rsidRPr="001D1E60">
        <w:rPr>
          <w:rFonts w:ascii="Times New Roman" w:hAnsi="Times New Roman" w:cs="Times New Roman"/>
          <w:sz w:val="26"/>
          <w:szCs w:val="26"/>
        </w:rPr>
        <w:t>собственность</w:t>
      </w:r>
      <w:r w:rsidRPr="001D1E60">
        <w:rPr>
          <w:rFonts w:ascii="Times New Roman" w:hAnsi="Times New Roman" w:cs="Times New Roman"/>
          <w:sz w:val="26"/>
          <w:szCs w:val="26"/>
        </w:rPr>
        <w:t xml:space="preserve"> земельного участка   с  кадастровым номером 73:15:0</w:t>
      </w:r>
      <w:r w:rsidR="00CB7333"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 w:rsidR="00CB7333">
        <w:rPr>
          <w:rFonts w:ascii="Times New Roman" w:hAnsi="Times New Roman" w:cs="Times New Roman"/>
          <w:sz w:val="26"/>
          <w:szCs w:val="26"/>
        </w:rPr>
        <w:t>2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 w:rsidR="00CB7333"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:</w:t>
      </w:r>
      <w:r w:rsidR="007225A2" w:rsidRPr="001D1E60">
        <w:rPr>
          <w:rFonts w:ascii="Times New Roman" w:hAnsi="Times New Roman" w:cs="Times New Roman"/>
          <w:sz w:val="26"/>
          <w:szCs w:val="26"/>
        </w:rPr>
        <w:t>ЗУ</w:t>
      </w:r>
      <w:proofErr w:type="gramStart"/>
      <w:r w:rsidR="007225A2" w:rsidRPr="001D1E6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D1E60">
        <w:rPr>
          <w:rFonts w:ascii="Times New Roman" w:hAnsi="Times New Roman" w:cs="Times New Roman"/>
          <w:sz w:val="26"/>
          <w:szCs w:val="26"/>
        </w:rPr>
        <w:t>, площадью 1</w:t>
      </w:r>
      <w:r w:rsidR="00CB7333">
        <w:rPr>
          <w:rFonts w:ascii="Times New Roman" w:hAnsi="Times New Roman" w:cs="Times New Roman"/>
          <w:sz w:val="26"/>
          <w:szCs w:val="26"/>
        </w:rPr>
        <w:t>090</w:t>
      </w:r>
      <w:r w:rsidRPr="001D1E60">
        <w:rPr>
          <w:rFonts w:ascii="Times New Roman" w:hAnsi="Times New Roman" w:cs="Times New Roman"/>
          <w:sz w:val="26"/>
          <w:szCs w:val="26"/>
        </w:rPr>
        <w:t xml:space="preserve"> м</w:t>
      </w:r>
      <w:r w:rsidRPr="001D1E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1D1E60">
        <w:rPr>
          <w:rFonts w:ascii="Times New Roman" w:hAnsi="Times New Roman" w:cs="Times New Roman"/>
          <w:sz w:val="26"/>
          <w:szCs w:val="26"/>
        </w:rPr>
        <w:t xml:space="preserve">, категория земель земли населенных пунктов, разрешённое использование – </w:t>
      </w:r>
      <w:r w:rsidR="00CB7333">
        <w:rPr>
          <w:rFonts w:ascii="Times New Roman" w:hAnsi="Times New Roman" w:cs="Times New Roman"/>
          <w:sz w:val="26"/>
          <w:szCs w:val="26"/>
        </w:rPr>
        <w:t xml:space="preserve">для ведения личного подсобного хозяйства, </w:t>
      </w:r>
      <w:r w:rsidRPr="001D1E60">
        <w:rPr>
          <w:rFonts w:ascii="Times New Roman" w:hAnsi="Times New Roman" w:cs="Times New Roman"/>
          <w:sz w:val="26"/>
          <w:szCs w:val="26"/>
        </w:rPr>
        <w:t xml:space="preserve">местоположение участка: </w:t>
      </w:r>
      <w:r w:rsidR="00CB7333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proofErr w:type="gramStart"/>
      <w:r w:rsidR="00CB733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B7333">
        <w:rPr>
          <w:rFonts w:ascii="Times New Roman" w:hAnsi="Times New Roman" w:cs="Times New Roman"/>
          <w:sz w:val="26"/>
          <w:szCs w:val="26"/>
        </w:rPr>
        <w:t>. Верхняя Терешка, ул. Речная.</w:t>
      </w:r>
      <w:r w:rsidR="00432E14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      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     </w:t>
      </w:r>
      <w:r w:rsidR="00CB7333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proofErr w:type="gramStart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Граждане, крестьянские (фермерские) хозяйства заинтересованные в предоставлении вышеуказанного земельного участка могут ознакомиться со схемой расположения земельного участка и подать заявление лично о намерении участвовать в аукционе по предоставлению земельного участка с </w:t>
      </w:r>
      <w:r w:rsidR="00CB7333">
        <w:rPr>
          <w:rFonts w:ascii="Times New Roman" w:hAnsi="Times New Roman" w:cs="Times New Roman"/>
          <w:color w:val="333333"/>
          <w:sz w:val="26"/>
          <w:szCs w:val="26"/>
        </w:rPr>
        <w:t>23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95655F"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="00CB7333"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.202</w:t>
      </w:r>
      <w:r w:rsidR="00187A62" w:rsidRPr="001D1E60">
        <w:rPr>
          <w:rFonts w:ascii="Times New Roman" w:hAnsi="Times New Roman" w:cs="Times New Roman"/>
          <w:color w:val="333333"/>
          <w:sz w:val="26"/>
          <w:szCs w:val="26"/>
        </w:rPr>
        <w:t>2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по </w:t>
      </w:r>
      <w:r w:rsidR="00CB7333">
        <w:rPr>
          <w:rFonts w:ascii="Times New Roman" w:hAnsi="Times New Roman" w:cs="Times New Roman"/>
          <w:color w:val="333333"/>
          <w:sz w:val="26"/>
          <w:szCs w:val="26"/>
        </w:rPr>
        <w:t>23</w:t>
      </w:r>
      <w:r w:rsidR="0095655F">
        <w:rPr>
          <w:rFonts w:ascii="Times New Roman" w:hAnsi="Times New Roman" w:cs="Times New Roman"/>
          <w:color w:val="333333"/>
          <w:sz w:val="26"/>
          <w:szCs w:val="26"/>
        </w:rPr>
        <w:t>.1</w:t>
      </w:r>
      <w:r w:rsidR="00CB7333">
        <w:rPr>
          <w:rFonts w:ascii="Times New Roman" w:hAnsi="Times New Roman" w:cs="Times New Roman"/>
          <w:color w:val="333333"/>
          <w:sz w:val="26"/>
          <w:szCs w:val="26"/>
        </w:rPr>
        <w:t>2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.202</w:t>
      </w:r>
      <w:r w:rsidR="00187A62" w:rsidRPr="001D1E60">
        <w:rPr>
          <w:rFonts w:ascii="Times New Roman" w:hAnsi="Times New Roman" w:cs="Times New Roman"/>
          <w:color w:val="333333"/>
          <w:sz w:val="26"/>
          <w:szCs w:val="26"/>
        </w:rPr>
        <w:t>2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в администрацию муниципального образования Старокулаткинский район Ульяновской области в  рабочие дни с 8.00 до 17.00 часов, по адресу:</w:t>
      </w:r>
      <w:proofErr w:type="gramEnd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Ульяновская область, Старокулаткинский район, р.п. Старая Кулатка, ул. Пионерская, д. 30, </w:t>
      </w:r>
      <w:proofErr w:type="spellStart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каб</w:t>
      </w:r>
      <w:proofErr w:type="spellEnd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 204, или направить заявление почтовым отправлением по адресу: 433940, Ульяновская область Старокулаткинский район р.п. Старая Кулатка, ул. Пионерская, д. 30.</w:t>
      </w:r>
    </w:p>
    <w:p w:rsidR="00212FD8" w:rsidRPr="001D1E60" w:rsidRDefault="00212FD8" w:rsidP="00212FD8">
      <w:pPr>
        <w:jc w:val="both"/>
        <w:rPr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 документ, подтверждающий полномочия представителя физического лица в соответствии с законодательством Российской Федерации.    </w:t>
      </w:r>
    </w:p>
    <w:sectPr w:rsidR="00212FD8" w:rsidRPr="001D1E60" w:rsidSect="00D9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2FD8"/>
    <w:rsid w:val="00014D5C"/>
    <w:rsid w:val="0010050A"/>
    <w:rsid w:val="001534AD"/>
    <w:rsid w:val="00185697"/>
    <w:rsid w:val="00187A62"/>
    <w:rsid w:val="001D1E60"/>
    <w:rsid w:val="00212FD8"/>
    <w:rsid w:val="0027368F"/>
    <w:rsid w:val="00432E14"/>
    <w:rsid w:val="00443E42"/>
    <w:rsid w:val="004742B8"/>
    <w:rsid w:val="00494E46"/>
    <w:rsid w:val="004D4710"/>
    <w:rsid w:val="005B36FD"/>
    <w:rsid w:val="007225A2"/>
    <w:rsid w:val="00793D7A"/>
    <w:rsid w:val="007A4126"/>
    <w:rsid w:val="008E5967"/>
    <w:rsid w:val="0095655F"/>
    <w:rsid w:val="00994AA5"/>
    <w:rsid w:val="00A35D3E"/>
    <w:rsid w:val="00A65C0A"/>
    <w:rsid w:val="00A72885"/>
    <w:rsid w:val="00B23A7C"/>
    <w:rsid w:val="00C04A1D"/>
    <w:rsid w:val="00CB7333"/>
    <w:rsid w:val="00CC672A"/>
    <w:rsid w:val="00D2065C"/>
    <w:rsid w:val="00D9608D"/>
    <w:rsid w:val="00DA0635"/>
    <w:rsid w:val="00DD6047"/>
    <w:rsid w:val="00E803B1"/>
    <w:rsid w:val="00FA4ABF"/>
    <w:rsid w:val="00FB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2020-04-09T07:13:00Z</cp:lastPrinted>
  <dcterms:created xsi:type="dcterms:W3CDTF">2022-11-22T04:39:00Z</dcterms:created>
  <dcterms:modified xsi:type="dcterms:W3CDTF">2022-11-22T04:39:00Z</dcterms:modified>
</cp:coreProperties>
</file>