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75" w:rsidRPr="00033494" w:rsidRDefault="00BA7075" w:rsidP="00D37343">
      <w:pPr>
        <w:pStyle w:val="western"/>
        <w:spacing w:before="0" w:beforeAutospacing="0" w:after="0" w:afterAutospacing="0"/>
        <w:jc w:val="center"/>
      </w:pPr>
      <w:r w:rsidRPr="00033494">
        <w:t>ИНФОРМАЦИОННОЕ СООБЩЕНИЕ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</w:p>
    <w:p w:rsidR="00C567BB" w:rsidRPr="00033494" w:rsidRDefault="00C567BB" w:rsidP="00D37343">
      <w:pPr>
        <w:pStyle w:val="1"/>
        <w:spacing w:before="0" w:beforeAutospacing="0" w:after="0" w:afterAutospacing="0"/>
        <w:ind w:firstLine="504"/>
        <w:jc w:val="both"/>
        <w:rPr>
          <w:b w:val="0"/>
          <w:sz w:val="24"/>
          <w:szCs w:val="24"/>
        </w:rPr>
      </w:pPr>
      <w:proofErr w:type="gramStart"/>
      <w:r w:rsidRPr="00033494">
        <w:rPr>
          <w:b w:val="0"/>
          <w:sz w:val="24"/>
          <w:szCs w:val="24"/>
        </w:rPr>
        <w:t>Администрация  муниципального образования  «</w:t>
      </w:r>
      <w:proofErr w:type="spellStart"/>
      <w:r w:rsidRPr="00033494">
        <w:rPr>
          <w:b w:val="0"/>
          <w:sz w:val="24"/>
          <w:szCs w:val="24"/>
        </w:rPr>
        <w:t>Старокулаткинский</w:t>
      </w:r>
      <w:proofErr w:type="spellEnd"/>
      <w:r w:rsidRPr="00033494">
        <w:rPr>
          <w:b w:val="0"/>
          <w:sz w:val="24"/>
          <w:szCs w:val="24"/>
        </w:rPr>
        <w:t xml:space="preserve"> район» Ульяновской области на основании Земельного кодекса Российской Федерации от 25.10.2001 года № 136-ФЗ,  </w:t>
      </w:r>
      <w:r w:rsidRPr="00033494">
        <w:rPr>
          <w:b w:val="0"/>
          <w:bCs w:val="0"/>
          <w:sz w:val="24"/>
          <w:szCs w:val="24"/>
        </w:rPr>
        <w:t xml:space="preserve">Законом Ульяновской области </w:t>
      </w:r>
      <w:hyperlink r:id="rId4" w:history="1">
        <w:r w:rsidRPr="00033494">
          <w:rPr>
            <w:rStyle w:val="a3"/>
            <w:b w:val="0"/>
            <w:color w:val="000000"/>
            <w:sz w:val="24"/>
            <w:szCs w:val="24"/>
            <w:u w:val="none"/>
          </w:rPr>
          <w:t>от 03.07.2015 года № 85-ЗО «О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муниципальных образований Ульяновской области и органами государственной власти Ульяновской области»</w:t>
        </w:r>
      </w:hyperlink>
      <w:r w:rsidRPr="00033494">
        <w:rPr>
          <w:b w:val="0"/>
          <w:sz w:val="24"/>
          <w:szCs w:val="24"/>
        </w:rPr>
        <w:t xml:space="preserve"> проводит торги в форме аукциона, открытого по форме подачи</w:t>
      </w:r>
      <w:proofErr w:type="gramEnd"/>
      <w:r w:rsidRPr="00033494">
        <w:rPr>
          <w:b w:val="0"/>
          <w:sz w:val="24"/>
          <w:szCs w:val="24"/>
        </w:rPr>
        <w:t xml:space="preserve"> предложений о цене на право заключения договоров аренды на земельные участки.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 xml:space="preserve">Информация об аукционе размещена на официальном сайте Российской Федерации в сети «Интернет» </w:t>
      </w:r>
      <w:hyperlink r:id="rId5" w:history="1">
        <w:r w:rsidRPr="00033494">
          <w:rPr>
            <w:rStyle w:val="a3"/>
            <w:color w:val="000000"/>
            <w:u w:val="none"/>
            <w:lang w:val="en-US"/>
          </w:rPr>
          <w:t>www</w:t>
        </w:r>
        <w:r w:rsidRPr="00033494">
          <w:rPr>
            <w:rStyle w:val="a3"/>
            <w:color w:val="000000"/>
            <w:u w:val="none"/>
          </w:rPr>
          <w:t>.</w:t>
        </w:r>
        <w:proofErr w:type="spellStart"/>
        <w:r w:rsidRPr="00033494">
          <w:rPr>
            <w:rStyle w:val="a3"/>
            <w:color w:val="000000"/>
            <w:u w:val="none"/>
            <w:lang w:val="en-US"/>
          </w:rPr>
          <w:t>torgi</w:t>
        </w:r>
        <w:proofErr w:type="spellEnd"/>
        <w:r w:rsidRPr="00033494">
          <w:rPr>
            <w:rStyle w:val="a3"/>
            <w:color w:val="000000"/>
            <w:u w:val="none"/>
          </w:rPr>
          <w:t>.</w:t>
        </w:r>
        <w:proofErr w:type="spellStart"/>
        <w:r w:rsidRPr="00033494">
          <w:rPr>
            <w:rStyle w:val="a3"/>
            <w:color w:val="000000"/>
            <w:u w:val="none"/>
            <w:lang w:val="en-US"/>
          </w:rPr>
          <w:t>gov</w:t>
        </w:r>
        <w:proofErr w:type="spellEnd"/>
        <w:r w:rsidRPr="00033494">
          <w:rPr>
            <w:rStyle w:val="a3"/>
            <w:color w:val="000000"/>
            <w:u w:val="none"/>
          </w:rPr>
          <w:t>.</w:t>
        </w:r>
        <w:proofErr w:type="spellStart"/>
        <w:r w:rsidRPr="00033494">
          <w:rPr>
            <w:rStyle w:val="a3"/>
            <w:color w:val="000000"/>
            <w:u w:val="none"/>
            <w:lang w:val="en-US"/>
          </w:rPr>
          <w:t>ru</w:t>
        </w:r>
        <w:proofErr w:type="spellEnd"/>
      </w:hyperlink>
      <w:r w:rsidRPr="00033494">
        <w:t>.</w:t>
      </w:r>
    </w:p>
    <w:p w:rsidR="00E23F3A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 xml:space="preserve">Форма торгов: </w:t>
      </w:r>
      <w:r w:rsidR="002D1141">
        <w:t>электронный аукцион.</w:t>
      </w:r>
    </w:p>
    <w:p w:rsidR="00E23F3A" w:rsidRPr="00033494" w:rsidRDefault="00BA7075" w:rsidP="00D37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3494">
        <w:rPr>
          <w:rFonts w:ascii="Times New Roman" w:hAnsi="Times New Roman" w:cs="Times New Roman"/>
          <w:b/>
          <w:sz w:val="24"/>
          <w:szCs w:val="24"/>
        </w:rPr>
        <w:t>Организатор торгов:</w:t>
      </w:r>
      <w:r w:rsidRPr="00033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аукциона: администрация муниципального образования «</w:t>
      </w:r>
      <w:proofErr w:type="spellStart"/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>Старокулаткинский</w:t>
      </w:r>
      <w:proofErr w:type="spellEnd"/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 xml:space="preserve"> район» Ульяновской области</w:t>
      </w:r>
      <w:r w:rsidR="00E23F3A" w:rsidRPr="00033494">
        <w:rPr>
          <w:rFonts w:ascii="Times New Roman" w:hAnsi="Times New Roman" w:cs="Times New Roman"/>
          <w:sz w:val="24"/>
          <w:szCs w:val="24"/>
        </w:rPr>
        <w:t xml:space="preserve">, </w:t>
      </w:r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 xml:space="preserve">адрес: 433940, </w:t>
      </w:r>
      <w:r w:rsidR="00E23F3A" w:rsidRPr="00033494">
        <w:rPr>
          <w:rFonts w:ascii="Times New Roman" w:hAnsi="Times New Roman" w:cs="Times New Roman"/>
          <w:sz w:val="24"/>
          <w:szCs w:val="24"/>
        </w:rPr>
        <w:t xml:space="preserve">Ульяновская область, </w:t>
      </w:r>
      <w:proofErr w:type="spellStart"/>
      <w:r w:rsidR="00E23F3A" w:rsidRPr="00033494">
        <w:rPr>
          <w:rFonts w:ascii="Times New Roman" w:hAnsi="Times New Roman" w:cs="Times New Roman"/>
          <w:sz w:val="24"/>
          <w:szCs w:val="24"/>
        </w:rPr>
        <w:t>Старокулаткинский</w:t>
      </w:r>
      <w:proofErr w:type="spellEnd"/>
      <w:r w:rsidR="00E23F3A" w:rsidRPr="00033494">
        <w:rPr>
          <w:rFonts w:ascii="Times New Roman" w:hAnsi="Times New Roman" w:cs="Times New Roman"/>
          <w:sz w:val="24"/>
          <w:szCs w:val="24"/>
        </w:rPr>
        <w:t xml:space="preserve"> район, р.п.</w:t>
      </w:r>
      <w:proofErr w:type="gramEnd"/>
      <w:r w:rsidR="00E23F3A" w:rsidRPr="00033494">
        <w:rPr>
          <w:rFonts w:ascii="Times New Roman" w:hAnsi="Times New Roman" w:cs="Times New Roman"/>
          <w:sz w:val="24"/>
          <w:szCs w:val="24"/>
        </w:rPr>
        <w:t xml:space="preserve"> Старая Кулатка, ул. Пионерская, д.30</w:t>
      </w:r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 xml:space="preserve">.       </w:t>
      </w:r>
    </w:p>
    <w:p w:rsidR="00E23F3A" w:rsidRPr="00033494" w:rsidRDefault="00E23F3A" w:rsidP="00D37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23F3A" w:rsidRPr="00033494" w:rsidRDefault="00BA7075" w:rsidP="00D37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3494">
        <w:rPr>
          <w:rFonts w:ascii="Times New Roman" w:hAnsi="Times New Roman" w:cs="Times New Roman"/>
          <w:b/>
          <w:sz w:val="24"/>
          <w:szCs w:val="24"/>
        </w:rPr>
        <w:t>Решение о проведен</w:t>
      </w:r>
      <w:proofErr w:type="gramStart"/>
      <w:r w:rsidRPr="00033494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033494">
        <w:rPr>
          <w:rFonts w:ascii="Times New Roman" w:hAnsi="Times New Roman" w:cs="Times New Roman"/>
          <w:b/>
          <w:sz w:val="24"/>
          <w:szCs w:val="24"/>
        </w:rPr>
        <w:t>кциона:</w:t>
      </w:r>
      <w:r w:rsidRPr="00033494">
        <w:rPr>
          <w:rFonts w:ascii="Times New Roman" w:hAnsi="Times New Roman" w:cs="Times New Roman"/>
          <w:sz w:val="24"/>
          <w:szCs w:val="24"/>
        </w:rPr>
        <w:t xml:space="preserve"> </w:t>
      </w:r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>Постановление администрации муниципально</w:t>
      </w:r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softHyphen/>
        <w:t>го образования «</w:t>
      </w:r>
      <w:proofErr w:type="spellStart"/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>Старокулаткинский</w:t>
      </w:r>
      <w:proofErr w:type="spellEnd"/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 xml:space="preserve"> район» Ульяновской области от «</w:t>
      </w:r>
      <w:r w:rsidR="00112AAD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2D114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12AAD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 xml:space="preserve">  202</w:t>
      </w:r>
      <w:r w:rsidR="002D114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 xml:space="preserve"> года №</w:t>
      </w:r>
      <w:r w:rsidR="00112AAD">
        <w:rPr>
          <w:rFonts w:ascii="Times New Roman" w:hAnsi="Times New Roman" w:cs="Times New Roman"/>
          <w:color w:val="000000"/>
          <w:sz w:val="24"/>
          <w:szCs w:val="24"/>
        </w:rPr>
        <w:t>399</w:t>
      </w:r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23F3A" w:rsidRPr="00033494">
        <w:rPr>
          <w:rFonts w:ascii="Times New Roman" w:hAnsi="Times New Roman" w:cs="Times New Roman"/>
          <w:sz w:val="24"/>
          <w:szCs w:val="24"/>
        </w:rPr>
        <w:t>О проведении</w:t>
      </w:r>
      <w:r w:rsidR="00112AAD">
        <w:rPr>
          <w:rFonts w:ascii="Times New Roman" w:hAnsi="Times New Roman" w:cs="Times New Roman"/>
          <w:sz w:val="24"/>
          <w:szCs w:val="24"/>
        </w:rPr>
        <w:t xml:space="preserve"> электронного </w:t>
      </w:r>
      <w:r w:rsidR="00E23F3A" w:rsidRPr="00033494">
        <w:rPr>
          <w:rFonts w:ascii="Times New Roman" w:hAnsi="Times New Roman" w:cs="Times New Roman"/>
          <w:sz w:val="24"/>
          <w:szCs w:val="24"/>
        </w:rPr>
        <w:t xml:space="preserve"> аукциона на право заключения договора аренды на  </w:t>
      </w:r>
      <w:r w:rsidR="002D1141" w:rsidRPr="00033494">
        <w:rPr>
          <w:rFonts w:ascii="Times New Roman" w:hAnsi="Times New Roman" w:cs="Times New Roman"/>
          <w:sz w:val="24"/>
          <w:szCs w:val="24"/>
        </w:rPr>
        <w:t>земельн</w:t>
      </w:r>
      <w:r w:rsidR="002D1141">
        <w:rPr>
          <w:rFonts w:ascii="Times New Roman" w:hAnsi="Times New Roman" w:cs="Times New Roman"/>
          <w:sz w:val="24"/>
          <w:szCs w:val="24"/>
        </w:rPr>
        <w:t>ый</w:t>
      </w:r>
      <w:r w:rsidR="00E23F3A" w:rsidRPr="0003349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D1141">
        <w:rPr>
          <w:rFonts w:ascii="Times New Roman" w:hAnsi="Times New Roman" w:cs="Times New Roman"/>
          <w:sz w:val="24"/>
          <w:szCs w:val="24"/>
        </w:rPr>
        <w:t>ок</w:t>
      </w:r>
      <w:r w:rsidR="00E23F3A" w:rsidRPr="00033494">
        <w:rPr>
          <w:rFonts w:ascii="Times New Roman" w:hAnsi="Times New Roman" w:cs="Times New Roman"/>
          <w:sz w:val="24"/>
          <w:szCs w:val="24"/>
        </w:rPr>
        <w:t xml:space="preserve"> государственная </w:t>
      </w:r>
      <w:proofErr w:type="gramStart"/>
      <w:r w:rsidR="00E23F3A" w:rsidRPr="00033494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E23F3A" w:rsidRPr="00033494">
        <w:rPr>
          <w:rFonts w:ascii="Times New Roman" w:hAnsi="Times New Roman" w:cs="Times New Roman"/>
          <w:sz w:val="24"/>
          <w:szCs w:val="24"/>
        </w:rPr>
        <w:t xml:space="preserve"> на которые не разграничена». </w:t>
      </w:r>
    </w:p>
    <w:p w:rsidR="00E23F3A" w:rsidRPr="00033494" w:rsidRDefault="00E23F3A" w:rsidP="00D3734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23F3A" w:rsidRPr="00033494" w:rsidRDefault="00BA7075" w:rsidP="00D3734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033494">
        <w:rPr>
          <w:rFonts w:ascii="Times New Roman" w:hAnsi="Times New Roman"/>
          <w:sz w:val="24"/>
          <w:szCs w:val="24"/>
        </w:rPr>
        <w:t xml:space="preserve">Место проведения аукциона: </w:t>
      </w:r>
      <w:r w:rsidR="002D1141" w:rsidRPr="00D30BBA">
        <w:rPr>
          <w:rFonts w:ascii="Times New Roman" w:hAnsi="Times New Roman"/>
          <w:color w:val="000000"/>
          <w:sz w:val="24"/>
          <w:szCs w:val="24"/>
        </w:rPr>
        <w:t>электронн</w:t>
      </w:r>
      <w:r w:rsidR="002D1141">
        <w:rPr>
          <w:rFonts w:ascii="Times New Roman" w:hAnsi="Times New Roman"/>
          <w:color w:val="000000"/>
          <w:sz w:val="24"/>
          <w:szCs w:val="24"/>
        </w:rPr>
        <w:t xml:space="preserve">ая </w:t>
      </w:r>
      <w:r w:rsidR="002D1141" w:rsidRPr="00D30BBA">
        <w:rPr>
          <w:rFonts w:ascii="Times New Roman" w:hAnsi="Times New Roman"/>
          <w:color w:val="000000"/>
          <w:sz w:val="24"/>
          <w:szCs w:val="24"/>
        </w:rPr>
        <w:t xml:space="preserve"> площадк</w:t>
      </w:r>
      <w:r w:rsidR="002D1141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2D1141" w:rsidRPr="00D30BBA">
        <w:rPr>
          <w:rFonts w:ascii="Times New Roman" w:hAnsi="Times New Roman"/>
          <w:color w:val="000000"/>
          <w:sz w:val="24"/>
          <w:szCs w:val="24"/>
        </w:rPr>
        <w:t xml:space="preserve"> на сайте </w:t>
      </w:r>
      <w:r w:rsidR="000A3716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proofErr w:type="spellStart"/>
      <w:r w:rsidR="002D1141" w:rsidRPr="00C11C6F">
        <w:rPr>
          <w:rFonts w:ascii="PT Astra Serif" w:hAnsi="PT Astra Serif" w:cs="PT Astra Serif"/>
          <w:sz w:val="28"/>
          <w:szCs w:val="28"/>
        </w:rPr>
        <w:t>ttps</w:t>
      </w:r>
      <w:proofErr w:type="spellEnd"/>
      <w:r w:rsidR="002D1141" w:rsidRPr="00C11C6F">
        <w:rPr>
          <w:rFonts w:ascii="PT Astra Serif" w:hAnsi="PT Astra Serif" w:cs="PT Astra Serif"/>
          <w:sz w:val="28"/>
          <w:szCs w:val="28"/>
        </w:rPr>
        <w:t>://</w:t>
      </w:r>
      <w:proofErr w:type="spellStart"/>
      <w:r w:rsidR="002D1141" w:rsidRPr="00C11C6F">
        <w:rPr>
          <w:rFonts w:ascii="PT Astra Serif" w:hAnsi="PT Astra Serif" w:cs="PT Astra Serif"/>
          <w:sz w:val="28"/>
          <w:szCs w:val="28"/>
        </w:rPr>
        <w:t>www.roseltorg.ru</w:t>
      </w:r>
      <w:proofErr w:type="spellEnd"/>
      <w:r w:rsidR="002D1141" w:rsidRPr="00D30B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1141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>Дата и время проведения аукциона:</w:t>
      </w:r>
      <w:r w:rsidR="00112AAD">
        <w:rPr>
          <w:b/>
        </w:rPr>
        <w:t>11.01</w:t>
      </w:r>
      <w:r w:rsidR="00694732" w:rsidRPr="0010730B">
        <w:rPr>
          <w:b/>
        </w:rPr>
        <w:t>.202</w:t>
      </w:r>
      <w:r w:rsidR="00112AAD">
        <w:rPr>
          <w:b/>
        </w:rPr>
        <w:t>3</w:t>
      </w:r>
      <w:r w:rsidR="00694732" w:rsidRPr="0010730B">
        <w:rPr>
          <w:b/>
        </w:rPr>
        <w:t xml:space="preserve"> г. в </w:t>
      </w:r>
      <w:r w:rsidR="00112AAD">
        <w:rPr>
          <w:b/>
        </w:rPr>
        <w:t>09-3</w:t>
      </w:r>
      <w:r w:rsidRPr="0010730B">
        <w:rPr>
          <w:b/>
        </w:rPr>
        <w:t>0 ч.</w:t>
      </w:r>
    </w:p>
    <w:p w:rsidR="00816C1E" w:rsidRPr="00033494" w:rsidRDefault="00816C1E" w:rsidP="00D37343">
      <w:pPr>
        <w:pStyle w:val="western"/>
        <w:spacing w:before="0" w:beforeAutospacing="0" w:after="0" w:afterAutospacing="0"/>
        <w:jc w:val="both"/>
      </w:pP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 xml:space="preserve">Предмет торгов: </w:t>
      </w:r>
    </w:p>
    <w:p w:rsidR="002D1141" w:rsidRPr="0010730B" w:rsidRDefault="00BA7075" w:rsidP="002D1141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30B">
        <w:rPr>
          <w:rFonts w:ascii="Times New Roman" w:hAnsi="Times New Roman" w:cs="Times New Roman"/>
          <w:b/>
          <w:sz w:val="24"/>
          <w:szCs w:val="24"/>
        </w:rPr>
        <w:t>Лот 1:</w:t>
      </w:r>
      <w:r w:rsidRPr="0010730B">
        <w:rPr>
          <w:rFonts w:ascii="Times New Roman" w:hAnsi="Times New Roman" w:cs="Times New Roman"/>
          <w:sz w:val="24"/>
          <w:szCs w:val="24"/>
        </w:rPr>
        <w:t xml:space="preserve"> </w:t>
      </w:r>
      <w:r w:rsidR="002D1141" w:rsidRPr="0010730B">
        <w:rPr>
          <w:rFonts w:ascii="Times New Roman" w:hAnsi="Times New Roman" w:cs="Times New Roman"/>
          <w:sz w:val="24"/>
          <w:szCs w:val="24"/>
        </w:rPr>
        <w:t xml:space="preserve">земельный  участок  площадью </w:t>
      </w:r>
      <w:r w:rsidR="002D1141" w:rsidRPr="0010730B">
        <w:rPr>
          <w:rFonts w:ascii="Times New Roman" w:hAnsi="Times New Roman" w:cs="Times New Roman"/>
          <w:iCs/>
          <w:sz w:val="24"/>
          <w:szCs w:val="24"/>
        </w:rPr>
        <w:t>648 кв</w:t>
      </w:r>
      <w:proofErr w:type="gramStart"/>
      <w:r w:rsidR="002D1141" w:rsidRPr="0010730B">
        <w:rPr>
          <w:rFonts w:ascii="Times New Roman" w:hAnsi="Times New Roman" w:cs="Times New Roman"/>
          <w:iCs/>
          <w:sz w:val="24"/>
          <w:szCs w:val="24"/>
        </w:rPr>
        <w:t>.м</w:t>
      </w:r>
      <w:proofErr w:type="gramEnd"/>
      <w:r w:rsidR="002D1141" w:rsidRPr="0010730B">
        <w:rPr>
          <w:rFonts w:ascii="Times New Roman" w:hAnsi="Times New Roman" w:cs="Times New Roman"/>
          <w:iCs/>
          <w:sz w:val="24"/>
          <w:szCs w:val="24"/>
        </w:rPr>
        <w:t xml:space="preserve">, расположенный по адресу: Российская Федерация, Ульяновская область, </w:t>
      </w:r>
      <w:proofErr w:type="spellStart"/>
      <w:r w:rsidR="002D1141" w:rsidRPr="0010730B">
        <w:rPr>
          <w:rFonts w:ascii="Times New Roman" w:hAnsi="Times New Roman" w:cs="Times New Roman"/>
          <w:iCs/>
          <w:sz w:val="24"/>
          <w:szCs w:val="24"/>
        </w:rPr>
        <w:t>Старокулаткинский</w:t>
      </w:r>
      <w:proofErr w:type="spellEnd"/>
      <w:r w:rsidR="002D1141" w:rsidRPr="0010730B">
        <w:rPr>
          <w:rFonts w:ascii="Times New Roman" w:hAnsi="Times New Roman" w:cs="Times New Roman"/>
          <w:iCs/>
          <w:sz w:val="24"/>
          <w:szCs w:val="24"/>
        </w:rPr>
        <w:t xml:space="preserve"> район, МО </w:t>
      </w:r>
      <w:proofErr w:type="spellStart"/>
      <w:r w:rsidR="002D1141" w:rsidRPr="0010730B">
        <w:rPr>
          <w:rFonts w:ascii="Times New Roman" w:hAnsi="Times New Roman" w:cs="Times New Roman"/>
          <w:iCs/>
          <w:sz w:val="24"/>
          <w:szCs w:val="24"/>
        </w:rPr>
        <w:t>Старокулаткинское</w:t>
      </w:r>
      <w:proofErr w:type="spellEnd"/>
      <w:r w:rsidR="002D1141" w:rsidRPr="0010730B">
        <w:rPr>
          <w:rFonts w:ascii="Times New Roman" w:hAnsi="Times New Roman" w:cs="Times New Roman"/>
          <w:iCs/>
          <w:sz w:val="24"/>
          <w:szCs w:val="24"/>
        </w:rPr>
        <w:t xml:space="preserve"> городское поселение, р.п. Старая Кулатка, ул. Пионерская, 3А,  кадастровый номер: 73:15:040101:3640, категория земель: земли населенных пунктов, ограничения в использовании не зарегистрированы, разрешенное использование: рынки и магазины. Срок аренды – 10лет.</w:t>
      </w:r>
    </w:p>
    <w:p w:rsidR="00112AAD" w:rsidRPr="00112AAD" w:rsidRDefault="00112AAD" w:rsidP="00112AAD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/>
        </w:rPr>
      </w:pPr>
      <w:r w:rsidRPr="00112AAD">
        <w:rPr>
          <w:rFonts w:ascii="Times New Roman" w:hAnsi="Times New Roman" w:cs="Times New Roman"/>
          <w:iCs/>
          <w:sz w:val="24"/>
          <w:szCs w:val="24"/>
          <w:lang/>
        </w:rPr>
        <w:t xml:space="preserve">Начальный размер ежегодной арендной платы на право заключения договора аренды земельного участка устанавливается в размере 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>52 667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 xml:space="preserve"> (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>пятьдесят две тысячи шестьсот шестьдесят семь)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>рублей 00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 xml:space="preserve"> копе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>ек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 xml:space="preserve">.  Шаг аукциона устанавливается в  пределах 3 % от начальной цены и составляет 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>1 580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 xml:space="preserve"> (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>одна тысяча пятьсот восемьдесят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>) рубл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>ей.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 xml:space="preserve">  Размер задатка составляет 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>52 667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 xml:space="preserve"> (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>пятьдесят две тысячи шестьсот шестьдесят семь)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>рублей 00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 xml:space="preserve"> копе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>ек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 xml:space="preserve">.   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12AAD">
        <w:rPr>
          <w:rFonts w:ascii="Times New Roman" w:hAnsi="Times New Roman" w:cs="Times New Roman"/>
          <w:iCs/>
          <w:sz w:val="24"/>
          <w:szCs w:val="24"/>
          <w:lang/>
        </w:rPr>
        <w:t>(100 % от начальной цены).</w:t>
      </w:r>
    </w:p>
    <w:p w:rsidR="00104D44" w:rsidRPr="008A57CC" w:rsidRDefault="00D01AB6" w:rsidP="008A57C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Отчет о независимой оценке №</w:t>
      </w:r>
      <w:r w:rsidR="00112AAD">
        <w:rPr>
          <w:rFonts w:ascii="Times New Roman" w:hAnsi="Times New Roman" w:cs="Times New Roman"/>
          <w:iCs/>
          <w:sz w:val="24"/>
          <w:szCs w:val="24"/>
        </w:rPr>
        <w:t>332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112AAD">
        <w:rPr>
          <w:rFonts w:ascii="Times New Roman" w:hAnsi="Times New Roman" w:cs="Times New Roman"/>
          <w:iCs/>
          <w:sz w:val="24"/>
          <w:szCs w:val="24"/>
        </w:rPr>
        <w:t>17.11</w:t>
      </w:r>
      <w:r>
        <w:rPr>
          <w:rFonts w:ascii="Times New Roman" w:hAnsi="Times New Roman" w:cs="Times New Roman"/>
          <w:iCs/>
          <w:sz w:val="24"/>
          <w:szCs w:val="24"/>
        </w:rPr>
        <w:t>.202</w:t>
      </w:r>
      <w:r w:rsidR="0010730B">
        <w:rPr>
          <w:rFonts w:ascii="Times New Roman" w:hAnsi="Times New Roman" w:cs="Times New Roman"/>
          <w:iCs/>
          <w:sz w:val="24"/>
          <w:szCs w:val="24"/>
        </w:rPr>
        <w:t>2</w:t>
      </w:r>
      <w:r w:rsidR="008A57CC">
        <w:rPr>
          <w:rFonts w:ascii="Times New Roman" w:hAnsi="Times New Roman" w:cs="Times New Roman"/>
          <w:iCs/>
          <w:sz w:val="24"/>
          <w:szCs w:val="24"/>
        </w:rPr>
        <w:t>г</w:t>
      </w:r>
    </w:p>
    <w:p w:rsidR="00816C1E" w:rsidRPr="00033494" w:rsidRDefault="00816C1E" w:rsidP="00D01AB6">
      <w:pPr>
        <w:pStyle w:val="western"/>
        <w:spacing w:before="0" w:beforeAutospacing="0" w:after="0" w:afterAutospacing="0"/>
        <w:jc w:val="both"/>
      </w:pPr>
      <w:r w:rsidRPr="00033494">
        <w:t>Схема расположения земельного участка соответствует документам территориального планирования, а именно:</w:t>
      </w:r>
    </w:p>
    <w:p w:rsidR="00816C1E" w:rsidRPr="00033494" w:rsidRDefault="00816C1E" w:rsidP="00816C1E">
      <w:pPr>
        <w:pStyle w:val="western"/>
        <w:spacing w:before="0" w:beforeAutospacing="0" w:after="0" w:afterAutospacing="0"/>
        <w:jc w:val="both"/>
      </w:pPr>
    </w:p>
    <w:p w:rsidR="00816C1E" w:rsidRPr="00033494" w:rsidRDefault="00816C1E" w:rsidP="00816C1E">
      <w:pPr>
        <w:pStyle w:val="western"/>
        <w:spacing w:before="0" w:beforeAutospacing="0" w:after="0" w:afterAutospacing="0"/>
        <w:jc w:val="both"/>
      </w:pPr>
      <w:r w:rsidRPr="00033494">
        <w:t>- Правилам землепользования и застройки муниципального образования «</w:t>
      </w:r>
      <w:proofErr w:type="spellStart"/>
      <w:r w:rsidRPr="00033494">
        <w:t>Старокулаткинсукое</w:t>
      </w:r>
      <w:proofErr w:type="spellEnd"/>
      <w:r w:rsidRPr="00033494">
        <w:t xml:space="preserve"> городское поселение», утвержденных решением Совета депутатов муниципального образования  «</w:t>
      </w:r>
      <w:proofErr w:type="spellStart"/>
      <w:r w:rsidRPr="00033494">
        <w:t>Старокулаткинское</w:t>
      </w:r>
      <w:proofErr w:type="spellEnd"/>
      <w:r w:rsidRPr="00033494">
        <w:t xml:space="preserve"> городское поселение» от 23.03.2018г. №1/4 «О внесении изменений и утверждении в новой редакции Правил землепользования и застройки муниципального образования «</w:t>
      </w:r>
      <w:proofErr w:type="spellStart"/>
      <w:r w:rsidRPr="00033494">
        <w:t>Старокулаткинское</w:t>
      </w:r>
      <w:proofErr w:type="spellEnd"/>
      <w:r w:rsidRPr="00033494">
        <w:t xml:space="preserve"> городское поселение»</w:t>
      </w:r>
    </w:p>
    <w:p w:rsidR="00816C1E" w:rsidRPr="00033494" w:rsidRDefault="00816C1E" w:rsidP="00816C1E">
      <w:pPr>
        <w:pStyle w:val="western"/>
        <w:spacing w:before="0" w:beforeAutospacing="0" w:after="0" w:afterAutospacing="0"/>
        <w:jc w:val="both"/>
      </w:pPr>
      <w:r w:rsidRPr="00033494">
        <w:t xml:space="preserve">- </w:t>
      </w:r>
      <w:r w:rsidR="008A57CC">
        <w:t>Заключение о соответствии формируемого земельного участка документам территориального планирования</w:t>
      </w:r>
    </w:p>
    <w:p w:rsidR="00104D44" w:rsidRPr="00033494" w:rsidRDefault="00104D44" w:rsidP="00D37343">
      <w:pPr>
        <w:pStyle w:val="western"/>
        <w:spacing w:before="0" w:beforeAutospacing="0" w:after="0" w:afterAutospacing="0"/>
        <w:jc w:val="both"/>
      </w:pPr>
    </w:p>
    <w:p w:rsidR="00814BF4" w:rsidRPr="00033494" w:rsidRDefault="00814BF4" w:rsidP="00814BF4">
      <w:pPr>
        <w:pStyle w:val="western"/>
        <w:spacing w:before="0" w:beforeAutospacing="0" w:after="0" w:afterAutospacing="0"/>
        <w:jc w:val="both"/>
      </w:pPr>
      <w:r w:rsidRPr="00033494">
        <w:lastRenderedPageBreak/>
        <w:t>Технические условия для подключения объектов к сетям инженерно-технического обеспечения:</w:t>
      </w:r>
    </w:p>
    <w:p w:rsidR="00814BF4" w:rsidRPr="00033494" w:rsidRDefault="00814BF4" w:rsidP="00814BF4">
      <w:pPr>
        <w:pStyle w:val="western"/>
        <w:spacing w:before="0" w:beforeAutospacing="0" w:after="0" w:afterAutospacing="0"/>
        <w:jc w:val="both"/>
      </w:pPr>
      <w:r w:rsidRPr="00033494">
        <w:t>- письмо ООО «Газпром газораспределение Ульяновск» филиал в р.п</w:t>
      </w:r>
      <w:proofErr w:type="gramStart"/>
      <w:r w:rsidRPr="00033494">
        <w:t>.Н</w:t>
      </w:r>
      <w:proofErr w:type="gramEnd"/>
      <w:r w:rsidRPr="00033494">
        <w:t xml:space="preserve">овоспасское № </w:t>
      </w:r>
      <w:r w:rsidR="008A57CC">
        <w:t>112</w:t>
      </w:r>
      <w:r w:rsidRPr="00033494">
        <w:t xml:space="preserve"> от </w:t>
      </w:r>
      <w:r w:rsidR="008A57CC">
        <w:t>28.03.2022</w:t>
      </w:r>
      <w:r w:rsidRPr="00033494">
        <w:t xml:space="preserve"> г.</w:t>
      </w:r>
      <w:r w:rsidR="008A57CC">
        <w:t xml:space="preserve"> «О возможности газоснабжения земельного участка»</w:t>
      </w:r>
    </w:p>
    <w:p w:rsidR="00814BF4" w:rsidRPr="00033494" w:rsidRDefault="00814BF4" w:rsidP="00814BF4">
      <w:pPr>
        <w:pStyle w:val="western"/>
        <w:spacing w:before="0" w:beforeAutospacing="0" w:after="0" w:afterAutospacing="0"/>
        <w:jc w:val="both"/>
      </w:pPr>
      <w:r w:rsidRPr="00033494">
        <w:t>- письмо Акционерного общества «Ульяновская сетевая компания» №</w:t>
      </w:r>
      <w:r w:rsidR="008A57CC">
        <w:t>19-16/69</w:t>
      </w:r>
      <w:r w:rsidRPr="00033494">
        <w:t xml:space="preserve"> от 1</w:t>
      </w:r>
      <w:r w:rsidR="008A57CC">
        <w:t>1.03.2022</w:t>
      </w:r>
    </w:p>
    <w:p w:rsidR="00814BF4" w:rsidRPr="00033494" w:rsidRDefault="00814BF4" w:rsidP="00814BF4">
      <w:pPr>
        <w:pStyle w:val="western"/>
        <w:spacing w:before="0" w:beforeAutospacing="0" w:after="0" w:afterAutospacing="0"/>
        <w:jc w:val="both"/>
      </w:pPr>
      <w:r w:rsidRPr="00033494">
        <w:t xml:space="preserve">- </w:t>
      </w:r>
      <w:r w:rsidR="008A57CC">
        <w:t>Технические условия на подключение (технологическое присоединение) объекта к централизованной системе водоснабжения (условия подключения) от администрации</w:t>
      </w:r>
      <w:r w:rsidR="000A3716">
        <w:t xml:space="preserve"> МО «</w:t>
      </w:r>
      <w:proofErr w:type="spellStart"/>
      <w:r w:rsidR="000A3716">
        <w:t>Старокулаткинский</w:t>
      </w:r>
      <w:proofErr w:type="spellEnd"/>
      <w:r w:rsidR="000A3716">
        <w:t xml:space="preserve"> район» № 1 от 11.04.2022г.</w:t>
      </w:r>
    </w:p>
    <w:p w:rsidR="00B523C8" w:rsidRPr="00033494" w:rsidRDefault="00B523C8" w:rsidP="0081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BF4" w:rsidRPr="00033494" w:rsidRDefault="00BA7075" w:rsidP="00D37343">
      <w:pPr>
        <w:pStyle w:val="western"/>
        <w:spacing w:before="0" w:beforeAutospacing="0" w:after="0" w:afterAutospacing="0"/>
        <w:ind w:firstLine="706"/>
        <w:jc w:val="both"/>
      </w:pPr>
      <w:r w:rsidRPr="00033494">
        <w:t>Порядок приема заявок на участие в аукционе</w:t>
      </w:r>
    </w:p>
    <w:p w:rsidR="00B523C8" w:rsidRPr="00033494" w:rsidRDefault="00BA7075" w:rsidP="000A3716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033494">
        <w:t xml:space="preserve">- заявки принимаются </w:t>
      </w:r>
      <w:r w:rsidR="000A3716">
        <w:t xml:space="preserve"> на электронной площадке</w:t>
      </w:r>
      <w:r w:rsidR="000A3716" w:rsidRPr="000A3716">
        <w:rPr>
          <w:color w:val="000000"/>
        </w:rPr>
        <w:t xml:space="preserve"> </w:t>
      </w:r>
      <w:r w:rsidR="000A3716">
        <w:rPr>
          <w:color w:val="000000"/>
        </w:rPr>
        <w:t xml:space="preserve"> </w:t>
      </w:r>
      <w:r w:rsidR="000A3716">
        <w:rPr>
          <w:color w:val="000000"/>
          <w:lang w:val="en-US"/>
        </w:rPr>
        <w:t>h</w:t>
      </w:r>
      <w:proofErr w:type="spellStart"/>
      <w:r w:rsidR="000A3716" w:rsidRPr="00C11C6F">
        <w:rPr>
          <w:rFonts w:ascii="PT Astra Serif" w:hAnsi="PT Astra Serif" w:cs="PT Astra Serif"/>
          <w:sz w:val="28"/>
          <w:szCs w:val="28"/>
        </w:rPr>
        <w:t>ttps</w:t>
      </w:r>
      <w:proofErr w:type="spellEnd"/>
      <w:r w:rsidR="000A3716" w:rsidRPr="00C11C6F">
        <w:rPr>
          <w:rFonts w:ascii="PT Astra Serif" w:hAnsi="PT Astra Serif" w:cs="PT Astra Serif"/>
          <w:sz w:val="28"/>
          <w:szCs w:val="28"/>
        </w:rPr>
        <w:t>://</w:t>
      </w:r>
      <w:proofErr w:type="spellStart"/>
      <w:r w:rsidR="000A3716" w:rsidRPr="00C11C6F">
        <w:rPr>
          <w:rFonts w:ascii="PT Astra Serif" w:hAnsi="PT Astra Serif" w:cs="PT Astra Serif"/>
          <w:sz w:val="28"/>
          <w:szCs w:val="28"/>
        </w:rPr>
        <w:t>www.roseltorg.ru</w:t>
      </w:r>
      <w:proofErr w:type="spellEnd"/>
      <w:r w:rsidR="000A3716" w:rsidRPr="00D30BBA">
        <w:rPr>
          <w:color w:val="000000"/>
        </w:rPr>
        <w:t xml:space="preserve"> </w:t>
      </w:r>
      <w:r w:rsidR="000A3716">
        <w:rPr>
          <w:color w:val="000000"/>
        </w:rPr>
        <w:t xml:space="preserve">  </w:t>
      </w:r>
    </w:p>
    <w:p w:rsidR="00B523C8" w:rsidRPr="00033494" w:rsidRDefault="00B523C8" w:rsidP="00D37343">
      <w:pPr>
        <w:pStyle w:val="western"/>
        <w:spacing w:before="0" w:beforeAutospacing="0" w:after="0" w:afterAutospacing="0"/>
        <w:ind w:firstLine="547"/>
        <w:jc w:val="both"/>
        <w:rPr>
          <w:color w:val="000000"/>
        </w:rPr>
      </w:pPr>
    </w:p>
    <w:p w:rsidR="00BA7075" w:rsidRPr="00033494" w:rsidRDefault="00BA7075" w:rsidP="00D37343">
      <w:pPr>
        <w:pStyle w:val="western"/>
        <w:spacing w:before="0" w:beforeAutospacing="0" w:after="0" w:afterAutospacing="0"/>
        <w:ind w:firstLine="547"/>
        <w:jc w:val="both"/>
      </w:pPr>
      <w:r w:rsidRPr="00033494">
        <w:t xml:space="preserve">Дата и время приема заявок: </w:t>
      </w:r>
      <w:r w:rsidRPr="002D1141">
        <w:rPr>
          <w:b/>
        </w:rPr>
        <w:t xml:space="preserve">с </w:t>
      </w:r>
      <w:r w:rsidR="00112AAD">
        <w:rPr>
          <w:b/>
        </w:rPr>
        <w:t>07.12</w:t>
      </w:r>
      <w:r w:rsidR="002D1141" w:rsidRPr="002D1141">
        <w:rPr>
          <w:b/>
        </w:rPr>
        <w:t>.2022 г.</w:t>
      </w:r>
      <w:r w:rsidR="00112AAD">
        <w:rPr>
          <w:b/>
        </w:rPr>
        <w:t xml:space="preserve"> с 09 </w:t>
      </w:r>
      <w:r w:rsidR="00682830">
        <w:rPr>
          <w:b/>
        </w:rPr>
        <w:t>ч. 00 мин.</w:t>
      </w:r>
      <w:r w:rsidR="002D1141" w:rsidRPr="002D1141">
        <w:rPr>
          <w:b/>
        </w:rPr>
        <w:t xml:space="preserve"> по </w:t>
      </w:r>
      <w:r w:rsidR="00112AAD">
        <w:rPr>
          <w:b/>
        </w:rPr>
        <w:t>06.01</w:t>
      </w:r>
      <w:r w:rsidR="002D1141" w:rsidRPr="002D1141">
        <w:rPr>
          <w:b/>
        </w:rPr>
        <w:t>.202</w:t>
      </w:r>
      <w:r w:rsidR="00112AAD">
        <w:rPr>
          <w:b/>
        </w:rPr>
        <w:t>3</w:t>
      </w:r>
      <w:r w:rsidRPr="00033494">
        <w:t xml:space="preserve"> г. </w:t>
      </w:r>
      <w:r w:rsidR="002D1141">
        <w:t>на электронной площадке.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>Документы, предоставляемые претендентами для участия в аукционе: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ind w:firstLine="547"/>
        <w:jc w:val="both"/>
      </w:pPr>
      <w:r w:rsidRPr="00033494">
        <w:t>1) заявка на участие в аукционе по установленной в извещении о проведен</w:t>
      </w:r>
      <w:proofErr w:type="gramStart"/>
      <w:r w:rsidRPr="00033494">
        <w:t>ии ау</w:t>
      </w:r>
      <w:proofErr w:type="gramEnd"/>
      <w:r w:rsidRPr="00033494">
        <w:t>кциона форме с указанием банковских реквизитов счета для возврата задатка;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ind w:firstLine="547"/>
        <w:jc w:val="both"/>
      </w:pPr>
      <w:bookmarkStart w:id="0" w:name="dst671"/>
      <w:bookmarkEnd w:id="0"/>
      <w:r w:rsidRPr="00033494">
        <w:t xml:space="preserve">2) </w:t>
      </w:r>
      <w:r w:rsidR="00D37343" w:rsidRPr="00033494">
        <w:t xml:space="preserve"> </w:t>
      </w:r>
      <w:r w:rsidRPr="00033494">
        <w:t>копии документов, удостоверяющих личность заявителя (для граждан)</w:t>
      </w:r>
      <w:r w:rsidR="002D1141">
        <w:t xml:space="preserve"> все листы</w:t>
      </w:r>
      <w:r w:rsidRPr="00033494">
        <w:t>;</w:t>
      </w:r>
    </w:p>
    <w:p w:rsidR="00BA7075" w:rsidRDefault="00BA7075" w:rsidP="00D37343">
      <w:pPr>
        <w:pStyle w:val="western"/>
        <w:spacing w:before="0" w:beforeAutospacing="0" w:after="0" w:afterAutospacing="0"/>
        <w:ind w:firstLine="547"/>
        <w:jc w:val="both"/>
      </w:pPr>
      <w:bookmarkStart w:id="1" w:name="dst672"/>
      <w:bookmarkEnd w:id="1"/>
      <w:r w:rsidRPr="00033494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33494" w:rsidRPr="00033494" w:rsidRDefault="00033494" w:rsidP="00D37343">
      <w:pPr>
        <w:pStyle w:val="western"/>
        <w:spacing w:before="0" w:beforeAutospacing="0" w:after="0" w:afterAutospacing="0"/>
        <w:ind w:firstLine="547"/>
        <w:jc w:val="both"/>
      </w:pPr>
      <w:r>
        <w:t>4)Опись документов;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ind w:firstLine="547"/>
        <w:jc w:val="both"/>
      </w:pPr>
      <w:bookmarkStart w:id="2" w:name="dst673"/>
      <w:bookmarkEnd w:id="2"/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>Условия аукциона: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>- к участию в аукционе допускаются только граждане и юридические лица РФ;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 xml:space="preserve">- один претендент может подать только одну заявку; 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 xml:space="preserve">- отзыв принятой заявки на участие производится </w:t>
      </w:r>
      <w:r w:rsidR="00112AAD">
        <w:t xml:space="preserve">на электронной площадке </w:t>
      </w:r>
      <w:r w:rsidRPr="00033494">
        <w:t xml:space="preserve"> до </w:t>
      </w:r>
      <w:r w:rsidR="00112AAD">
        <w:rPr>
          <w:b/>
        </w:rPr>
        <w:t>06.01</w:t>
      </w:r>
      <w:r w:rsidR="00694732" w:rsidRPr="00BA47E6">
        <w:rPr>
          <w:b/>
        </w:rPr>
        <w:t>.202</w:t>
      </w:r>
      <w:r w:rsidR="00112AAD">
        <w:rPr>
          <w:b/>
        </w:rPr>
        <w:t>3</w:t>
      </w:r>
      <w:r w:rsidRPr="00033494">
        <w:t xml:space="preserve"> г.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>- внесение задатка является обязательным условием для допущения к участию в аукционе;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>- возврат задатка не допущенным к участию в аукционе и отозвавшим заявку до вышеуказанной даты претендентам производится в течение 3 банковских дней, отозвавшим заявку позднее – в порядке, установленном для участников торгов;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>- в случае уклонения победителя от подписания протокола о результатах аукциона, задаток ему не возвращается.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>-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523C8" w:rsidRPr="00033494" w:rsidRDefault="00112AAD" w:rsidP="00694732">
      <w:pPr>
        <w:pStyle w:val="western"/>
        <w:spacing w:before="0" w:beforeAutospacing="0" w:after="0" w:afterAutospacing="0"/>
        <w:jc w:val="both"/>
      </w:pPr>
      <w:r>
        <w:t xml:space="preserve">Место </w:t>
      </w:r>
      <w:r w:rsidR="00BA7075" w:rsidRPr="00033494">
        <w:t>определения участников аукциона:</w:t>
      </w:r>
      <w:r w:rsidR="00B523C8" w:rsidRPr="00033494">
        <w:t xml:space="preserve"> </w:t>
      </w:r>
      <w:r>
        <w:rPr>
          <w:b/>
          <w:color w:val="000000"/>
        </w:rPr>
        <w:t>09.01</w:t>
      </w:r>
      <w:r w:rsidR="00694732" w:rsidRPr="002D1141">
        <w:rPr>
          <w:b/>
          <w:color w:val="000000"/>
        </w:rPr>
        <w:t>.202</w:t>
      </w:r>
      <w:r>
        <w:rPr>
          <w:b/>
          <w:color w:val="000000"/>
        </w:rPr>
        <w:t>3</w:t>
      </w:r>
      <w:r w:rsidR="00694732" w:rsidRPr="002D1141">
        <w:rPr>
          <w:b/>
          <w:color w:val="000000"/>
        </w:rPr>
        <w:t>г</w:t>
      </w:r>
      <w:r w:rsidR="00694732" w:rsidRPr="00033494">
        <w:rPr>
          <w:color w:val="000000"/>
        </w:rPr>
        <w:t xml:space="preserve">. </w:t>
      </w:r>
      <w:r w:rsidR="000A3716">
        <w:rPr>
          <w:color w:val="000000"/>
        </w:rPr>
        <w:t xml:space="preserve">на электронной площадке </w:t>
      </w:r>
      <w:r w:rsidR="000A3716">
        <w:rPr>
          <w:color w:val="000000"/>
          <w:lang w:val="en-US"/>
        </w:rPr>
        <w:t>h</w:t>
      </w:r>
      <w:proofErr w:type="spellStart"/>
      <w:r w:rsidR="000A3716" w:rsidRPr="00C11C6F">
        <w:rPr>
          <w:rFonts w:ascii="PT Astra Serif" w:hAnsi="PT Astra Serif" w:cs="PT Astra Serif"/>
          <w:sz w:val="28"/>
          <w:szCs w:val="28"/>
        </w:rPr>
        <w:t>ttps</w:t>
      </w:r>
      <w:proofErr w:type="spellEnd"/>
      <w:r w:rsidR="000A3716" w:rsidRPr="00C11C6F">
        <w:rPr>
          <w:rFonts w:ascii="PT Astra Serif" w:hAnsi="PT Astra Serif" w:cs="PT Astra Serif"/>
          <w:sz w:val="28"/>
          <w:szCs w:val="28"/>
        </w:rPr>
        <w:t>://</w:t>
      </w:r>
      <w:proofErr w:type="spellStart"/>
      <w:r w:rsidR="000A3716" w:rsidRPr="00C11C6F">
        <w:rPr>
          <w:rFonts w:ascii="PT Astra Serif" w:hAnsi="PT Astra Serif" w:cs="PT Astra Serif"/>
          <w:sz w:val="28"/>
          <w:szCs w:val="28"/>
        </w:rPr>
        <w:t>www.roseltorg.ru</w:t>
      </w:r>
      <w:proofErr w:type="spellEnd"/>
      <w:r w:rsidR="000A3716" w:rsidRPr="00D30BBA">
        <w:rPr>
          <w:color w:val="000000"/>
        </w:rPr>
        <w:t xml:space="preserve"> </w:t>
      </w:r>
      <w:r w:rsidR="000A3716">
        <w:rPr>
          <w:color w:val="000000"/>
        </w:rPr>
        <w:t xml:space="preserve">  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rPr>
          <w:shd w:val="clear" w:color="auto" w:fill="FFFFFF"/>
        </w:rPr>
        <w:t>Победителем аукциона признается участник аукциона, предложивший наибольшую цену за лот.</w:t>
      </w:r>
      <w:r w:rsidRPr="00033494">
        <w:t xml:space="preserve"> 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 xml:space="preserve">Срок заключения договора аренды земельного участка: не </w:t>
      </w:r>
      <w:r w:rsidRPr="00033494">
        <w:rPr>
          <w:shd w:val="clear" w:color="auto" w:fill="FFFFFF"/>
        </w:rPr>
        <w:t>ранее чем через десять дней со дня размещения информации о результатах аукциона на официальном сайте.</w:t>
      </w:r>
    </w:p>
    <w:p w:rsidR="000A3716" w:rsidRDefault="000A3716" w:rsidP="00D37343">
      <w:pPr>
        <w:pStyle w:val="western"/>
        <w:spacing w:before="0" w:beforeAutospacing="0" w:after="0" w:afterAutospacing="0"/>
        <w:jc w:val="both"/>
      </w:pP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 xml:space="preserve">Ознакомиться с материалами по земельному участку, договором о задатке, условиями договора аренды земельного участка, а также получить дополнительную информацию, можно по адресу: по адресу: </w:t>
      </w:r>
      <w:r w:rsidR="00B523C8" w:rsidRPr="00033494">
        <w:t xml:space="preserve">Ульяновская область, </w:t>
      </w:r>
      <w:proofErr w:type="spellStart"/>
      <w:r w:rsidR="00B523C8" w:rsidRPr="00033494">
        <w:t>Старокулаткинский</w:t>
      </w:r>
      <w:proofErr w:type="spellEnd"/>
      <w:r w:rsidR="00B523C8" w:rsidRPr="00033494">
        <w:t xml:space="preserve"> район, р.п. Старая Кулатка, ул. Пионерская, д.30, кабинет №204</w:t>
      </w:r>
      <w:r w:rsidRPr="00033494">
        <w:t>, контактный телефон: (842</w:t>
      </w:r>
      <w:r w:rsidR="00B523C8" w:rsidRPr="00033494">
        <w:t>49</w:t>
      </w:r>
      <w:r w:rsidRPr="00033494">
        <w:t>) 2-1</w:t>
      </w:r>
      <w:r w:rsidR="00B523C8" w:rsidRPr="00033494">
        <w:t>3-96</w:t>
      </w:r>
      <w:r w:rsidRPr="00033494">
        <w:t>.</w:t>
      </w:r>
    </w:p>
    <w:p w:rsidR="00814BF4" w:rsidRDefault="00814BF4" w:rsidP="00D3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BF4" w:rsidRPr="00814BF4" w:rsidRDefault="00814BF4" w:rsidP="00814BF4">
      <w:pPr>
        <w:rPr>
          <w:rFonts w:ascii="Times New Roman" w:hAnsi="Times New Roman" w:cs="Times New Roman"/>
          <w:sz w:val="24"/>
          <w:szCs w:val="24"/>
        </w:rPr>
      </w:pPr>
    </w:p>
    <w:p w:rsidR="00814BF4" w:rsidRDefault="00814BF4" w:rsidP="00814BF4">
      <w:pPr>
        <w:rPr>
          <w:rFonts w:ascii="Times New Roman" w:hAnsi="Times New Roman" w:cs="Times New Roman"/>
          <w:sz w:val="24"/>
          <w:szCs w:val="24"/>
        </w:rPr>
      </w:pPr>
    </w:p>
    <w:p w:rsidR="009D2683" w:rsidRPr="00814BF4" w:rsidRDefault="00814BF4" w:rsidP="00814BF4">
      <w:pPr>
        <w:tabs>
          <w:tab w:val="left" w:pos="71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0A371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A3716">
        <w:rPr>
          <w:rFonts w:ascii="Times New Roman" w:hAnsi="Times New Roman" w:cs="Times New Roman"/>
          <w:sz w:val="24"/>
          <w:szCs w:val="24"/>
        </w:rPr>
        <w:t>И.Ш.Магдеев</w:t>
      </w:r>
      <w:proofErr w:type="spellEnd"/>
    </w:p>
    <w:sectPr w:rsidR="009D2683" w:rsidRPr="00814BF4" w:rsidSect="00D3734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A7075"/>
    <w:rsid w:val="00033494"/>
    <w:rsid w:val="00042A1B"/>
    <w:rsid w:val="000A3716"/>
    <w:rsid w:val="00104D44"/>
    <w:rsid w:val="0010730B"/>
    <w:rsid w:val="00112AAD"/>
    <w:rsid w:val="001A46B0"/>
    <w:rsid w:val="002B531F"/>
    <w:rsid w:val="002D1141"/>
    <w:rsid w:val="00302B31"/>
    <w:rsid w:val="003A3E45"/>
    <w:rsid w:val="00404CE4"/>
    <w:rsid w:val="004A114D"/>
    <w:rsid w:val="005C0F76"/>
    <w:rsid w:val="00675A8D"/>
    <w:rsid w:val="00682830"/>
    <w:rsid w:val="00694732"/>
    <w:rsid w:val="00814BF4"/>
    <w:rsid w:val="00816C1E"/>
    <w:rsid w:val="008A57CC"/>
    <w:rsid w:val="00983B28"/>
    <w:rsid w:val="009D2683"/>
    <w:rsid w:val="00A50603"/>
    <w:rsid w:val="00B144FD"/>
    <w:rsid w:val="00B523C8"/>
    <w:rsid w:val="00BA47E6"/>
    <w:rsid w:val="00BA7075"/>
    <w:rsid w:val="00C256EF"/>
    <w:rsid w:val="00C567BB"/>
    <w:rsid w:val="00D01AB6"/>
    <w:rsid w:val="00D37343"/>
    <w:rsid w:val="00E23F3A"/>
    <w:rsid w:val="00E7110F"/>
    <w:rsid w:val="00E71577"/>
    <w:rsid w:val="00E85DC6"/>
    <w:rsid w:val="00FB717C"/>
    <w:rsid w:val="00FE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4D"/>
  </w:style>
  <w:style w:type="paragraph" w:styleId="1">
    <w:name w:val="heading 1"/>
    <w:basedOn w:val="a"/>
    <w:link w:val="10"/>
    <w:uiPriority w:val="9"/>
    <w:qFormat/>
    <w:rsid w:val="003A3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A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A70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3E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E23F3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s://www.lawmix.ru/zakonodatelstvo/1802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Terminator</cp:lastModifiedBy>
  <cp:revision>14</cp:revision>
  <dcterms:created xsi:type="dcterms:W3CDTF">2020-07-21T12:27:00Z</dcterms:created>
  <dcterms:modified xsi:type="dcterms:W3CDTF">2022-12-01T10:41:00Z</dcterms:modified>
</cp:coreProperties>
</file>