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D7" w:rsidRPr="00A7160E" w:rsidRDefault="00471215" w:rsidP="00393B4A">
      <w:pPr>
        <w:ind w:left="540"/>
        <w:jc w:val="center"/>
        <w:rPr>
          <w:b/>
          <w:bCs/>
          <w:i/>
          <w:iCs/>
          <w:sz w:val="28"/>
          <w:szCs w:val="28"/>
        </w:rPr>
      </w:pPr>
      <w:r w:rsidRPr="00A7160E">
        <w:rPr>
          <w:b/>
          <w:bCs/>
          <w:i/>
          <w:iCs/>
          <w:sz w:val="28"/>
          <w:szCs w:val="28"/>
        </w:rPr>
        <w:tab/>
      </w:r>
      <w:r w:rsidRPr="00A7160E">
        <w:rPr>
          <w:b/>
          <w:bCs/>
          <w:i/>
          <w:iCs/>
          <w:sz w:val="28"/>
          <w:szCs w:val="28"/>
        </w:rPr>
        <w:tab/>
      </w:r>
      <w:r w:rsidRPr="00A7160E">
        <w:rPr>
          <w:b/>
          <w:bCs/>
          <w:i/>
          <w:iCs/>
          <w:sz w:val="28"/>
          <w:szCs w:val="28"/>
        </w:rPr>
        <w:tab/>
      </w:r>
      <w:r w:rsidRPr="00A7160E">
        <w:rPr>
          <w:b/>
          <w:bCs/>
          <w:i/>
          <w:iCs/>
          <w:sz w:val="28"/>
          <w:szCs w:val="28"/>
        </w:rPr>
        <w:tab/>
      </w:r>
      <w:r w:rsidRPr="00A7160E">
        <w:rPr>
          <w:b/>
          <w:bCs/>
          <w:i/>
          <w:iCs/>
          <w:sz w:val="28"/>
          <w:szCs w:val="28"/>
        </w:rPr>
        <w:tab/>
      </w:r>
      <w:r w:rsidRPr="00A7160E">
        <w:rPr>
          <w:b/>
          <w:bCs/>
          <w:i/>
          <w:iCs/>
          <w:sz w:val="28"/>
          <w:szCs w:val="28"/>
        </w:rPr>
        <w:tab/>
      </w:r>
      <w:r w:rsidRPr="00A7160E">
        <w:rPr>
          <w:b/>
          <w:bCs/>
          <w:i/>
          <w:iCs/>
          <w:sz w:val="28"/>
          <w:szCs w:val="28"/>
        </w:rPr>
        <w:tab/>
      </w:r>
      <w:r w:rsidRPr="00A7160E">
        <w:rPr>
          <w:b/>
          <w:bCs/>
          <w:i/>
          <w:iCs/>
          <w:sz w:val="28"/>
          <w:szCs w:val="28"/>
        </w:rPr>
        <w:tab/>
      </w:r>
      <w:r w:rsidRPr="00A7160E">
        <w:rPr>
          <w:b/>
          <w:bCs/>
          <w:i/>
          <w:iCs/>
          <w:sz w:val="28"/>
          <w:szCs w:val="28"/>
        </w:rPr>
        <w:tab/>
      </w:r>
      <w:r w:rsidRPr="00A7160E">
        <w:rPr>
          <w:b/>
          <w:bCs/>
          <w:i/>
          <w:iCs/>
          <w:sz w:val="28"/>
          <w:szCs w:val="28"/>
        </w:rPr>
        <w:tab/>
      </w:r>
      <w:r w:rsidRPr="00A7160E">
        <w:rPr>
          <w:b/>
          <w:bCs/>
          <w:i/>
          <w:iCs/>
          <w:sz w:val="28"/>
          <w:szCs w:val="28"/>
        </w:rPr>
        <w:tab/>
      </w:r>
      <w:r w:rsidR="00393B4A" w:rsidRPr="00A7160E">
        <w:rPr>
          <w:b/>
          <w:bCs/>
          <w:i/>
          <w:iCs/>
          <w:sz w:val="28"/>
          <w:szCs w:val="28"/>
        </w:rPr>
        <w:tab/>
      </w:r>
    </w:p>
    <w:p w:rsidR="002A3078" w:rsidRPr="00A7160E" w:rsidRDefault="002A3078" w:rsidP="00A7160E">
      <w:pPr>
        <w:spacing w:line="276" w:lineRule="auto"/>
        <w:ind w:left="540"/>
        <w:jc w:val="center"/>
        <w:rPr>
          <w:b/>
          <w:bCs/>
          <w:i/>
          <w:iCs/>
          <w:sz w:val="32"/>
          <w:szCs w:val="32"/>
        </w:rPr>
      </w:pPr>
      <w:r w:rsidRPr="00A7160E">
        <w:rPr>
          <w:b/>
          <w:bCs/>
          <w:i/>
          <w:iCs/>
          <w:sz w:val="32"/>
          <w:szCs w:val="32"/>
        </w:rPr>
        <w:t>РОССИЙСКАЯ ФЕДЕРАЦИЯ</w:t>
      </w:r>
    </w:p>
    <w:p w:rsidR="002A3078" w:rsidRPr="00A7160E" w:rsidRDefault="002A3078" w:rsidP="00A7160E">
      <w:pPr>
        <w:spacing w:line="276" w:lineRule="auto"/>
        <w:ind w:left="540"/>
        <w:jc w:val="center"/>
        <w:rPr>
          <w:b/>
          <w:bCs/>
          <w:i/>
          <w:iCs/>
          <w:sz w:val="32"/>
          <w:szCs w:val="32"/>
        </w:rPr>
      </w:pPr>
      <w:r w:rsidRPr="00A7160E">
        <w:rPr>
          <w:b/>
          <w:bCs/>
          <w:i/>
          <w:iCs/>
          <w:sz w:val="32"/>
          <w:szCs w:val="32"/>
        </w:rPr>
        <w:t>Совет депутатов муниципального образования</w:t>
      </w:r>
    </w:p>
    <w:p w:rsidR="002A3078" w:rsidRPr="00A7160E" w:rsidRDefault="002A3078" w:rsidP="00A7160E">
      <w:pPr>
        <w:spacing w:line="276" w:lineRule="auto"/>
        <w:ind w:left="540"/>
        <w:jc w:val="center"/>
        <w:rPr>
          <w:b/>
          <w:bCs/>
          <w:i/>
          <w:iCs/>
          <w:sz w:val="32"/>
          <w:szCs w:val="32"/>
        </w:rPr>
      </w:pPr>
      <w:r w:rsidRPr="00A7160E">
        <w:rPr>
          <w:b/>
          <w:bCs/>
          <w:i/>
          <w:iCs/>
          <w:sz w:val="32"/>
          <w:szCs w:val="32"/>
        </w:rPr>
        <w:t>«Старокулаткинский район»</w:t>
      </w:r>
    </w:p>
    <w:p w:rsidR="002A3078" w:rsidRPr="00A7160E" w:rsidRDefault="002A3078" w:rsidP="00A7160E">
      <w:pPr>
        <w:spacing w:line="276" w:lineRule="auto"/>
        <w:ind w:left="540"/>
        <w:jc w:val="center"/>
        <w:rPr>
          <w:b/>
          <w:bCs/>
          <w:i/>
          <w:iCs/>
          <w:sz w:val="32"/>
          <w:szCs w:val="32"/>
        </w:rPr>
      </w:pPr>
      <w:r w:rsidRPr="00A7160E">
        <w:rPr>
          <w:b/>
          <w:bCs/>
          <w:i/>
          <w:iCs/>
          <w:sz w:val="32"/>
          <w:szCs w:val="32"/>
        </w:rPr>
        <w:t>Ульяновской  области</w:t>
      </w:r>
    </w:p>
    <w:p w:rsidR="002A3078" w:rsidRPr="00A7160E" w:rsidRDefault="002A3078" w:rsidP="00A7160E">
      <w:pPr>
        <w:spacing w:line="276" w:lineRule="auto"/>
        <w:jc w:val="center"/>
        <w:rPr>
          <w:b/>
          <w:i/>
          <w:sz w:val="32"/>
          <w:szCs w:val="32"/>
        </w:rPr>
      </w:pPr>
      <w:r w:rsidRPr="00A7160E">
        <w:rPr>
          <w:b/>
          <w:i/>
          <w:sz w:val="32"/>
          <w:szCs w:val="32"/>
        </w:rPr>
        <w:t>РЕШЕНИЕ</w:t>
      </w:r>
    </w:p>
    <w:p w:rsidR="002A3078" w:rsidRPr="00A7160E" w:rsidRDefault="002A3078" w:rsidP="002A3078">
      <w:pPr>
        <w:jc w:val="center"/>
        <w:rPr>
          <w:sz w:val="28"/>
          <w:szCs w:val="28"/>
        </w:rPr>
      </w:pPr>
    </w:p>
    <w:p w:rsidR="002A3078" w:rsidRPr="00A7160E" w:rsidRDefault="00A7160E" w:rsidP="00A7160E">
      <w:pPr>
        <w:jc w:val="center"/>
        <w:rPr>
          <w:b/>
          <w:sz w:val="28"/>
          <w:szCs w:val="28"/>
        </w:rPr>
      </w:pPr>
      <w:r w:rsidRPr="00A7160E">
        <w:rPr>
          <w:b/>
          <w:sz w:val="28"/>
          <w:szCs w:val="28"/>
        </w:rPr>
        <w:t>30 марта</w:t>
      </w:r>
      <w:r w:rsidR="002A3078" w:rsidRPr="00A7160E">
        <w:rPr>
          <w:b/>
          <w:sz w:val="28"/>
          <w:szCs w:val="28"/>
        </w:rPr>
        <w:t>20</w:t>
      </w:r>
      <w:r w:rsidR="00255E60" w:rsidRPr="00A7160E">
        <w:rPr>
          <w:b/>
          <w:sz w:val="28"/>
          <w:szCs w:val="28"/>
        </w:rPr>
        <w:t>2</w:t>
      </w:r>
      <w:r w:rsidR="00735413" w:rsidRPr="00A7160E">
        <w:rPr>
          <w:b/>
          <w:sz w:val="28"/>
          <w:szCs w:val="28"/>
        </w:rPr>
        <w:t>1</w:t>
      </w:r>
      <w:r w:rsidR="002A3078" w:rsidRPr="00A7160E">
        <w:rPr>
          <w:b/>
          <w:sz w:val="28"/>
          <w:szCs w:val="28"/>
        </w:rPr>
        <w:t xml:space="preserve"> г.      </w:t>
      </w:r>
      <w:r w:rsidR="009A36F5" w:rsidRPr="00A7160E">
        <w:rPr>
          <w:b/>
          <w:sz w:val="28"/>
          <w:szCs w:val="28"/>
        </w:rPr>
        <w:t xml:space="preserve">  р.п. Старая Кулатка        </w:t>
      </w:r>
      <w:r w:rsidR="009A36F5" w:rsidRPr="00A7160E">
        <w:rPr>
          <w:b/>
          <w:sz w:val="28"/>
          <w:szCs w:val="28"/>
        </w:rPr>
        <w:tab/>
      </w:r>
      <w:r w:rsidR="009A36F5" w:rsidRPr="00A7160E">
        <w:rPr>
          <w:b/>
          <w:sz w:val="28"/>
          <w:szCs w:val="28"/>
        </w:rPr>
        <w:tab/>
      </w:r>
      <w:r w:rsidR="002A3078" w:rsidRPr="00A7160E">
        <w:rPr>
          <w:b/>
          <w:sz w:val="28"/>
          <w:szCs w:val="28"/>
        </w:rPr>
        <w:t>№</w:t>
      </w:r>
      <w:r w:rsidRPr="00A7160E">
        <w:rPr>
          <w:b/>
          <w:sz w:val="28"/>
          <w:szCs w:val="28"/>
        </w:rPr>
        <w:t xml:space="preserve"> 29/3</w:t>
      </w:r>
    </w:p>
    <w:p w:rsidR="002A3078" w:rsidRPr="00A7160E" w:rsidRDefault="002A3078" w:rsidP="002A3078">
      <w:pPr>
        <w:rPr>
          <w:sz w:val="28"/>
          <w:szCs w:val="28"/>
        </w:rPr>
      </w:pPr>
    </w:p>
    <w:p w:rsidR="002A3078" w:rsidRPr="00A7160E" w:rsidRDefault="002A3078" w:rsidP="001542C1">
      <w:pPr>
        <w:rPr>
          <w:b/>
          <w:i/>
          <w:sz w:val="28"/>
          <w:szCs w:val="28"/>
        </w:rPr>
      </w:pPr>
      <w:r w:rsidRPr="00A7160E">
        <w:rPr>
          <w:b/>
          <w:i/>
          <w:sz w:val="28"/>
          <w:szCs w:val="28"/>
        </w:rPr>
        <w:t xml:space="preserve">О согласовании </w:t>
      </w:r>
      <w:r w:rsidR="00DA56C2" w:rsidRPr="00A7160E">
        <w:rPr>
          <w:b/>
          <w:i/>
          <w:sz w:val="28"/>
          <w:szCs w:val="28"/>
        </w:rPr>
        <w:t xml:space="preserve">принятия </w:t>
      </w:r>
      <w:r w:rsidRPr="00A7160E">
        <w:rPr>
          <w:b/>
          <w:i/>
          <w:sz w:val="28"/>
          <w:szCs w:val="28"/>
        </w:rPr>
        <w:t>к осуществлению части</w:t>
      </w:r>
      <w:r w:rsidR="001542C1" w:rsidRPr="00A7160E">
        <w:rPr>
          <w:b/>
          <w:i/>
          <w:sz w:val="28"/>
          <w:szCs w:val="28"/>
        </w:rPr>
        <w:t xml:space="preserve">  </w:t>
      </w:r>
      <w:r w:rsidRPr="00A7160E">
        <w:rPr>
          <w:b/>
          <w:i/>
          <w:sz w:val="28"/>
          <w:szCs w:val="28"/>
        </w:rPr>
        <w:t>полномочий</w:t>
      </w:r>
      <w:r w:rsidR="001542C1" w:rsidRPr="00A7160E">
        <w:rPr>
          <w:sz w:val="28"/>
          <w:szCs w:val="28"/>
        </w:rPr>
        <w:t>.</w:t>
      </w:r>
    </w:p>
    <w:p w:rsidR="001542C1" w:rsidRPr="00A7160E" w:rsidRDefault="002A3078" w:rsidP="002A3078">
      <w:pPr>
        <w:pStyle w:val="3"/>
        <w:tabs>
          <w:tab w:val="left" w:pos="284"/>
        </w:tabs>
        <w:spacing w:line="276" w:lineRule="auto"/>
        <w:rPr>
          <w:szCs w:val="28"/>
        </w:rPr>
      </w:pPr>
      <w:r w:rsidRPr="00A7160E">
        <w:rPr>
          <w:szCs w:val="28"/>
        </w:rPr>
        <w:tab/>
      </w:r>
      <w:r w:rsidRPr="00A7160E">
        <w:rPr>
          <w:szCs w:val="28"/>
        </w:rPr>
        <w:tab/>
      </w:r>
    </w:p>
    <w:p w:rsidR="002A3078" w:rsidRPr="00A7160E" w:rsidRDefault="001542C1" w:rsidP="00A7160E">
      <w:pPr>
        <w:pStyle w:val="3"/>
        <w:tabs>
          <w:tab w:val="left" w:pos="284"/>
        </w:tabs>
        <w:rPr>
          <w:szCs w:val="28"/>
        </w:rPr>
      </w:pPr>
      <w:r w:rsidRPr="00A7160E">
        <w:rPr>
          <w:szCs w:val="28"/>
        </w:rPr>
        <w:tab/>
      </w:r>
      <w:r w:rsidR="002A3078" w:rsidRPr="00A7160E">
        <w:rPr>
          <w:szCs w:val="28"/>
        </w:rPr>
        <w:t>В соответствии со статьей 1</w:t>
      </w:r>
      <w:r w:rsidR="009A36F5" w:rsidRPr="00A7160E">
        <w:rPr>
          <w:szCs w:val="28"/>
        </w:rPr>
        <w:t>5</w:t>
      </w:r>
      <w:r w:rsidR="002A3078" w:rsidRPr="00A7160E">
        <w:rPr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</w:t>
      </w:r>
      <w:r w:rsidR="00DA56C2" w:rsidRPr="00A7160E">
        <w:rPr>
          <w:szCs w:val="28"/>
        </w:rPr>
        <w:t xml:space="preserve"> рассмотрев ходатайства органов местного самоуправления муниципального образования Терешанское сельское поселение, муниципального образования Мостякское  сельское поселение,</w:t>
      </w:r>
      <w:r w:rsidR="002A3078" w:rsidRPr="00A7160E">
        <w:rPr>
          <w:szCs w:val="28"/>
        </w:rPr>
        <w:t xml:space="preserve"> Совет депутатов муниципального образования «Старокулаткинский район» Ульяновской области</w:t>
      </w:r>
    </w:p>
    <w:p w:rsidR="002A3078" w:rsidRPr="00A7160E" w:rsidRDefault="002A3078" w:rsidP="00A7160E">
      <w:pPr>
        <w:jc w:val="center"/>
        <w:rPr>
          <w:b/>
          <w:i/>
          <w:sz w:val="28"/>
          <w:szCs w:val="28"/>
        </w:rPr>
      </w:pPr>
      <w:r w:rsidRPr="00A7160E">
        <w:rPr>
          <w:b/>
          <w:i/>
          <w:sz w:val="28"/>
          <w:szCs w:val="28"/>
        </w:rPr>
        <w:t>РЕШИЛ:</w:t>
      </w:r>
    </w:p>
    <w:p w:rsidR="002A3078" w:rsidRPr="00A7160E" w:rsidRDefault="002A3078" w:rsidP="002A3078">
      <w:pPr>
        <w:pStyle w:val="3"/>
        <w:tabs>
          <w:tab w:val="left" w:pos="284"/>
        </w:tabs>
        <w:rPr>
          <w:szCs w:val="28"/>
        </w:rPr>
      </w:pPr>
      <w:r w:rsidRPr="00A7160E">
        <w:rPr>
          <w:szCs w:val="28"/>
        </w:rPr>
        <w:t xml:space="preserve">       1. Согласовать </w:t>
      </w:r>
      <w:r w:rsidR="00DA56C2" w:rsidRPr="00A7160E">
        <w:rPr>
          <w:szCs w:val="28"/>
        </w:rPr>
        <w:t>принятие от органов местного самоуправления муниципального образования Терешанское сельское поселение, муниципального образования Мостякское  сельское поселение</w:t>
      </w:r>
      <w:r w:rsidRPr="00A7160E">
        <w:rPr>
          <w:szCs w:val="28"/>
        </w:rPr>
        <w:t xml:space="preserve"> </w:t>
      </w:r>
      <w:r w:rsidR="00601721" w:rsidRPr="00A7160E">
        <w:rPr>
          <w:szCs w:val="28"/>
        </w:rPr>
        <w:t>на</w:t>
      </w:r>
      <w:r w:rsidR="004B13E3" w:rsidRPr="00A7160E">
        <w:rPr>
          <w:szCs w:val="28"/>
        </w:rPr>
        <w:t xml:space="preserve"> период </w:t>
      </w:r>
      <w:r w:rsidR="00326E63" w:rsidRPr="00A7160E">
        <w:rPr>
          <w:szCs w:val="28"/>
        </w:rPr>
        <w:t xml:space="preserve">с 1 января </w:t>
      </w:r>
      <w:r w:rsidR="004B13E3" w:rsidRPr="00A7160E">
        <w:rPr>
          <w:szCs w:val="28"/>
        </w:rPr>
        <w:t xml:space="preserve">по 31 декабря </w:t>
      </w:r>
      <w:r w:rsidR="008B1A36" w:rsidRPr="00A7160E">
        <w:rPr>
          <w:szCs w:val="28"/>
        </w:rPr>
        <w:t>202</w:t>
      </w:r>
      <w:r w:rsidR="00255E60" w:rsidRPr="00A7160E">
        <w:rPr>
          <w:szCs w:val="28"/>
        </w:rPr>
        <w:t>1</w:t>
      </w:r>
      <w:r w:rsidR="00B55396" w:rsidRPr="00A7160E">
        <w:rPr>
          <w:szCs w:val="28"/>
        </w:rPr>
        <w:t xml:space="preserve"> года </w:t>
      </w:r>
      <w:r w:rsidRPr="00A7160E">
        <w:rPr>
          <w:szCs w:val="28"/>
        </w:rPr>
        <w:t>к осуществлению части полномочий</w:t>
      </w:r>
      <w:r w:rsidR="00DA56C2" w:rsidRPr="00A7160E">
        <w:rPr>
          <w:szCs w:val="28"/>
        </w:rPr>
        <w:t>:</w:t>
      </w:r>
      <w:r w:rsidRPr="00A7160E">
        <w:rPr>
          <w:szCs w:val="28"/>
        </w:rPr>
        <w:t xml:space="preserve"> </w:t>
      </w:r>
    </w:p>
    <w:p w:rsidR="00CB40C3" w:rsidRPr="00A7160E" w:rsidRDefault="00DA56C2" w:rsidP="00DA56C2">
      <w:pPr>
        <w:ind w:firstLine="708"/>
        <w:jc w:val="both"/>
        <w:rPr>
          <w:sz w:val="28"/>
          <w:szCs w:val="28"/>
        </w:rPr>
      </w:pPr>
      <w:r w:rsidRPr="00A7160E">
        <w:rPr>
          <w:sz w:val="28"/>
          <w:szCs w:val="28"/>
        </w:rPr>
        <w:t xml:space="preserve">1.1.В сфере закупок товаров, работ, услуг для обеспечения муниципальных нужд путем проведении я открытых конкурсов, конкурсов с ограниченным участием, двухэтапных конкурсов, </w:t>
      </w:r>
      <w:r w:rsidR="00CB40C3" w:rsidRPr="00A7160E">
        <w:rPr>
          <w:sz w:val="28"/>
          <w:szCs w:val="28"/>
        </w:rPr>
        <w:t xml:space="preserve">открытых аукционов в электронной форме, запроса котировок на закупки товаров, работ, услуг дл муниципальных нужд, в соответствии  с Федеральным законом от 05.04.2013 года №44-ФЗ «О контрактной системе в сфере  закупок товаров, работ, услуг для обеспечения государственных и муниципальных нужд»; </w:t>
      </w:r>
    </w:p>
    <w:p w:rsidR="00CB40C3" w:rsidRPr="00A7160E" w:rsidRDefault="00CB40C3" w:rsidP="00DA56C2">
      <w:pPr>
        <w:ind w:firstLine="708"/>
        <w:jc w:val="both"/>
        <w:rPr>
          <w:sz w:val="28"/>
          <w:szCs w:val="28"/>
        </w:rPr>
      </w:pPr>
      <w:r w:rsidRPr="00A7160E">
        <w:rPr>
          <w:sz w:val="28"/>
          <w:szCs w:val="28"/>
        </w:rPr>
        <w:t>1.2.По владению, пользованию и распоряжению имуществом, находящимся в муниципальной собственности поселения:</w:t>
      </w:r>
    </w:p>
    <w:p w:rsidR="00CB40C3" w:rsidRPr="00A7160E" w:rsidRDefault="00CB40C3" w:rsidP="00A7160E">
      <w:pPr>
        <w:jc w:val="both"/>
        <w:rPr>
          <w:sz w:val="28"/>
          <w:szCs w:val="28"/>
        </w:rPr>
      </w:pPr>
      <w:r w:rsidRPr="00A7160E">
        <w:rPr>
          <w:sz w:val="28"/>
          <w:szCs w:val="28"/>
        </w:rPr>
        <w:t>-постановка на кадастровый учет недвижимого имущества;</w:t>
      </w:r>
    </w:p>
    <w:p w:rsidR="00CB40C3" w:rsidRPr="00A7160E" w:rsidRDefault="00CB40C3" w:rsidP="00A7160E">
      <w:pPr>
        <w:jc w:val="both"/>
        <w:rPr>
          <w:sz w:val="28"/>
          <w:szCs w:val="28"/>
        </w:rPr>
      </w:pPr>
      <w:r w:rsidRPr="00A7160E">
        <w:rPr>
          <w:sz w:val="28"/>
          <w:szCs w:val="28"/>
        </w:rPr>
        <w:t>-признание бесхозяйным недвижимого имущества.</w:t>
      </w:r>
    </w:p>
    <w:p w:rsidR="00CB40C3" w:rsidRPr="00A7160E" w:rsidRDefault="002A3078" w:rsidP="002A3078">
      <w:pPr>
        <w:ind w:firstLine="708"/>
        <w:jc w:val="both"/>
        <w:rPr>
          <w:sz w:val="28"/>
          <w:szCs w:val="28"/>
        </w:rPr>
      </w:pPr>
      <w:r w:rsidRPr="00A7160E">
        <w:rPr>
          <w:sz w:val="28"/>
          <w:szCs w:val="28"/>
        </w:rPr>
        <w:t>2. Рекомендовать органам местного самоуправления муниципального образования «Старокулаткинский район»</w:t>
      </w:r>
      <w:r w:rsidR="00CB40C3" w:rsidRPr="00A7160E">
        <w:rPr>
          <w:sz w:val="28"/>
          <w:szCs w:val="28"/>
        </w:rPr>
        <w:t xml:space="preserve"> заключить соглашения с органами местного самоуправления</w:t>
      </w:r>
      <w:r w:rsidRPr="00A7160E">
        <w:rPr>
          <w:sz w:val="28"/>
          <w:szCs w:val="28"/>
        </w:rPr>
        <w:t xml:space="preserve"> </w:t>
      </w:r>
      <w:r w:rsidR="00CB40C3" w:rsidRPr="00A7160E">
        <w:rPr>
          <w:sz w:val="28"/>
          <w:szCs w:val="28"/>
        </w:rPr>
        <w:t xml:space="preserve">Терешанское сельское поселение, Мостякское  сельское поселение </w:t>
      </w:r>
      <w:r w:rsidRPr="00A7160E">
        <w:rPr>
          <w:sz w:val="28"/>
          <w:szCs w:val="28"/>
        </w:rPr>
        <w:t>поселений о передаче к осуществлению части полномочий</w:t>
      </w:r>
      <w:r w:rsidR="00CB40C3" w:rsidRPr="00A7160E">
        <w:rPr>
          <w:sz w:val="28"/>
          <w:szCs w:val="28"/>
        </w:rPr>
        <w:t>.</w:t>
      </w:r>
    </w:p>
    <w:p w:rsidR="002A3078" w:rsidRPr="00A7160E" w:rsidRDefault="00CB40C3" w:rsidP="002A3078">
      <w:pPr>
        <w:ind w:firstLine="708"/>
        <w:jc w:val="both"/>
        <w:rPr>
          <w:rStyle w:val="FontStyle27"/>
          <w:sz w:val="28"/>
          <w:szCs w:val="28"/>
        </w:rPr>
      </w:pPr>
      <w:r w:rsidRPr="00A7160E">
        <w:rPr>
          <w:rStyle w:val="FontStyle27"/>
          <w:sz w:val="28"/>
          <w:szCs w:val="28"/>
        </w:rPr>
        <w:t xml:space="preserve"> </w:t>
      </w:r>
      <w:r w:rsidR="002A3078" w:rsidRPr="00A7160E">
        <w:rPr>
          <w:rStyle w:val="FontStyle27"/>
          <w:sz w:val="28"/>
          <w:szCs w:val="28"/>
        </w:rPr>
        <w:t>3. Контроль за исполнением данного решения возложить на Главу администрации муниципального образования «Старокулаткинский район».</w:t>
      </w:r>
    </w:p>
    <w:p w:rsidR="002A3078" w:rsidRPr="00A7160E" w:rsidRDefault="002A3078" w:rsidP="002A3078">
      <w:pPr>
        <w:pStyle w:val="3"/>
        <w:tabs>
          <w:tab w:val="left" w:pos="284"/>
        </w:tabs>
        <w:rPr>
          <w:szCs w:val="28"/>
        </w:rPr>
      </w:pPr>
      <w:r w:rsidRPr="00A7160E">
        <w:rPr>
          <w:szCs w:val="28"/>
        </w:rPr>
        <w:t xml:space="preserve">     </w:t>
      </w:r>
      <w:r w:rsidRPr="00A7160E">
        <w:rPr>
          <w:szCs w:val="28"/>
        </w:rPr>
        <w:tab/>
        <w:t xml:space="preserve">4. Настоящее решение вступает в силу </w:t>
      </w:r>
      <w:r w:rsidR="00601721" w:rsidRPr="00A7160E">
        <w:rPr>
          <w:szCs w:val="28"/>
        </w:rPr>
        <w:t>с момента</w:t>
      </w:r>
      <w:r w:rsidR="00207673" w:rsidRPr="00A7160E">
        <w:rPr>
          <w:szCs w:val="28"/>
        </w:rPr>
        <w:t xml:space="preserve"> </w:t>
      </w:r>
      <w:r w:rsidRPr="00A7160E">
        <w:rPr>
          <w:szCs w:val="28"/>
        </w:rPr>
        <w:t xml:space="preserve">его </w:t>
      </w:r>
      <w:r w:rsidR="00207673" w:rsidRPr="00A7160E">
        <w:rPr>
          <w:szCs w:val="28"/>
        </w:rPr>
        <w:t xml:space="preserve">официального </w:t>
      </w:r>
      <w:r w:rsidR="00643760" w:rsidRPr="00A7160E">
        <w:rPr>
          <w:szCs w:val="28"/>
        </w:rPr>
        <w:t>обнародовани</w:t>
      </w:r>
      <w:r w:rsidR="00CB36DE" w:rsidRPr="00A7160E">
        <w:rPr>
          <w:szCs w:val="28"/>
        </w:rPr>
        <w:t>я</w:t>
      </w:r>
      <w:r w:rsidRPr="00A7160E">
        <w:rPr>
          <w:szCs w:val="28"/>
        </w:rPr>
        <w:t xml:space="preserve">. </w:t>
      </w:r>
    </w:p>
    <w:p w:rsidR="002A3078" w:rsidRPr="00A7160E" w:rsidRDefault="002A3078" w:rsidP="002A3078">
      <w:pPr>
        <w:pStyle w:val="3"/>
        <w:tabs>
          <w:tab w:val="left" w:pos="284"/>
        </w:tabs>
        <w:rPr>
          <w:b/>
          <w:szCs w:val="28"/>
        </w:rPr>
      </w:pPr>
      <w:r w:rsidRPr="00A7160E">
        <w:rPr>
          <w:b/>
          <w:szCs w:val="28"/>
        </w:rPr>
        <w:t>Глава</w:t>
      </w:r>
    </w:p>
    <w:p w:rsidR="002A3078" w:rsidRPr="00A7160E" w:rsidRDefault="002A3078" w:rsidP="002A3078">
      <w:pPr>
        <w:pStyle w:val="3"/>
        <w:tabs>
          <w:tab w:val="left" w:pos="284"/>
        </w:tabs>
        <w:rPr>
          <w:b/>
          <w:szCs w:val="28"/>
        </w:rPr>
      </w:pPr>
      <w:r w:rsidRPr="00A7160E">
        <w:rPr>
          <w:b/>
          <w:szCs w:val="28"/>
        </w:rPr>
        <w:t xml:space="preserve">муниципального образования </w:t>
      </w:r>
    </w:p>
    <w:p w:rsidR="002A3078" w:rsidRPr="00A7160E" w:rsidRDefault="002A3078" w:rsidP="00393B4A">
      <w:pPr>
        <w:pStyle w:val="3"/>
        <w:tabs>
          <w:tab w:val="left" w:pos="284"/>
        </w:tabs>
        <w:rPr>
          <w:b/>
          <w:szCs w:val="28"/>
        </w:rPr>
      </w:pPr>
      <w:r w:rsidRPr="00A7160E">
        <w:rPr>
          <w:b/>
          <w:szCs w:val="28"/>
        </w:rPr>
        <w:t xml:space="preserve">«Старокулаткинский район»                                    </w:t>
      </w:r>
      <w:r w:rsidR="004B13E3" w:rsidRPr="00A7160E">
        <w:rPr>
          <w:b/>
          <w:szCs w:val="28"/>
        </w:rPr>
        <w:t>Л.Ф</w:t>
      </w:r>
      <w:r w:rsidRPr="00A7160E">
        <w:rPr>
          <w:b/>
          <w:szCs w:val="28"/>
        </w:rPr>
        <w:t>.</w:t>
      </w:r>
      <w:r w:rsidR="004B13E3" w:rsidRPr="00A7160E">
        <w:rPr>
          <w:b/>
          <w:szCs w:val="28"/>
        </w:rPr>
        <w:t>Богданова</w:t>
      </w:r>
    </w:p>
    <w:sectPr w:rsidR="002A3078" w:rsidRPr="00A7160E" w:rsidSect="00A7160E">
      <w:pgSz w:w="11906" w:h="16838"/>
      <w:pgMar w:top="142" w:right="566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27" w:rsidRDefault="000A5727" w:rsidP="00A7160E">
      <w:r>
        <w:separator/>
      </w:r>
    </w:p>
  </w:endnote>
  <w:endnote w:type="continuationSeparator" w:id="1">
    <w:p w:rsidR="000A5727" w:rsidRDefault="000A5727" w:rsidP="00A7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27" w:rsidRDefault="000A5727" w:rsidP="00A7160E">
      <w:r>
        <w:separator/>
      </w:r>
    </w:p>
  </w:footnote>
  <w:footnote w:type="continuationSeparator" w:id="1">
    <w:p w:rsidR="000A5727" w:rsidRDefault="000A5727" w:rsidP="00A71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078"/>
    <w:rsid w:val="000220D7"/>
    <w:rsid w:val="00055883"/>
    <w:rsid w:val="0007240A"/>
    <w:rsid w:val="000A5727"/>
    <w:rsid w:val="000B24D1"/>
    <w:rsid w:val="000E1EB8"/>
    <w:rsid w:val="00113AC2"/>
    <w:rsid w:val="001464B8"/>
    <w:rsid w:val="001542C1"/>
    <w:rsid w:val="001938BD"/>
    <w:rsid w:val="001F10EC"/>
    <w:rsid w:val="001F21C0"/>
    <w:rsid w:val="001F2DD5"/>
    <w:rsid w:val="00207673"/>
    <w:rsid w:val="00255E60"/>
    <w:rsid w:val="002632C4"/>
    <w:rsid w:val="002A3078"/>
    <w:rsid w:val="002C71BB"/>
    <w:rsid w:val="00326E63"/>
    <w:rsid w:val="00354597"/>
    <w:rsid w:val="00381FA7"/>
    <w:rsid w:val="00393B4A"/>
    <w:rsid w:val="00456A4C"/>
    <w:rsid w:val="0046696D"/>
    <w:rsid w:val="00471215"/>
    <w:rsid w:val="00475C01"/>
    <w:rsid w:val="004B13E3"/>
    <w:rsid w:val="005C2971"/>
    <w:rsid w:val="00600710"/>
    <w:rsid w:val="00601721"/>
    <w:rsid w:val="00643760"/>
    <w:rsid w:val="006518C2"/>
    <w:rsid w:val="00662977"/>
    <w:rsid w:val="006A4A2B"/>
    <w:rsid w:val="006B55F5"/>
    <w:rsid w:val="006D7705"/>
    <w:rsid w:val="006F209E"/>
    <w:rsid w:val="00735413"/>
    <w:rsid w:val="007362E0"/>
    <w:rsid w:val="007A357D"/>
    <w:rsid w:val="007B48C4"/>
    <w:rsid w:val="007E3424"/>
    <w:rsid w:val="008B1A36"/>
    <w:rsid w:val="008C3447"/>
    <w:rsid w:val="00976B8C"/>
    <w:rsid w:val="00997A7A"/>
    <w:rsid w:val="009A2AC5"/>
    <w:rsid w:val="009A36F5"/>
    <w:rsid w:val="00A7160E"/>
    <w:rsid w:val="00A93625"/>
    <w:rsid w:val="00A968D4"/>
    <w:rsid w:val="00AC7C41"/>
    <w:rsid w:val="00B11B17"/>
    <w:rsid w:val="00B55396"/>
    <w:rsid w:val="00BA3AA1"/>
    <w:rsid w:val="00BD0E42"/>
    <w:rsid w:val="00C04FBA"/>
    <w:rsid w:val="00C13DFE"/>
    <w:rsid w:val="00CB36DE"/>
    <w:rsid w:val="00CB40C3"/>
    <w:rsid w:val="00CE12C7"/>
    <w:rsid w:val="00D401D3"/>
    <w:rsid w:val="00DA56C2"/>
    <w:rsid w:val="00DE759C"/>
    <w:rsid w:val="00EF1884"/>
    <w:rsid w:val="00FB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8"/>
    <w:pPr>
      <w:spacing w:after="0" w:line="240" w:lineRule="auto"/>
    </w:pPr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A3078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A3078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FontStyle27">
    <w:name w:val="Font Style27"/>
    <w:basedOn w:val="a0"/>
    <w:rsid w:val="002A3078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716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60E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16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160E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5F782-6D11-455C-BDB1-4557A8F7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Azizov</dc:creator>
  <cp:lastModifiedBy>Sovdep</cp:lastModifiedBy>
  <cp:revision>2</cp:revision>
  <cp:lastPrinted>2021-03-30T04:09:00Z</cp:lastPrinted>
  <dcterms:created xsi:type="dcterms:W3CDTF">2021-04-01T04:26:00Z</dcterms:created>
  <dcterms:modified xsi:type="dcterms:W3CDTF">2021-04-01T04:26:00Z</dcterms:modified>
</cp:coreProperties>
</file>