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B66" w:rsidRPr="00FA2B66" w:rsidRDefault="00FA2B66" w:rsidP="00FA2B66">
      <w:pPr>
        <w:rPr>
          <w:rFonts w:ascii="Times New Roman" w:hAnsi="Times New Roman" w:cs="Times New Roman"/>
          <w:sz w:val="28"/>
          <w:szCs w:val="28"/>
        </w:rPr>
      </w:pPr>
      <w:r w:rsidRPr="00FA2B66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95669A">
        <w:rPr>
          <w:rFonts w:ascii="Times New Roman" w:hAnsi="Times New Roman" w:cs="Times New Roman"/>
          <w:sz w:val="28"/>
          <w:szCs w:val="28"/>
        </w:rPr>
        <w:t>СТАРОКУЛАТУИНСКОГО</w:t>
      </w:r>
      <w:r w:rsidRPr="00FA2B66"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:rsidR="00AD17F4" w:rsidRPr="00AD17F4" w:rsidRDefault="00AD17F4" w:rsidP="00AD1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17F4">
        <w:rPr>
          <w:rFonts w:ascii="Times New Roman" w:hAnsi="Times New Roman" w:cs="Times New Roman"/>
          <w:sz w:val="28"/>
          <w:szCs w:val="28"/>
        </w:rPr>
        <w:t>Несанкционированная свалка образуется при размещении о</w:t>
      </w:r>
      <w:r>
        <w:rPr>
          <w:rFonts w:ascii="Times New Roman" w:hAnsi="Times New Roman" w:cs="Times New Roman"/>
          <w:sz w:val="28"/>
          <w:szCs w:val="28"/>
        </w:rPr>
        <w:t>тходов в неустановленных для этого местах.</w:t>
      </w:r>
    </w:p>
    <w:p w:rsidR="00AD17F4" w:rsidRPr="00AD17F4" w:rsidRDefault="00AD17F4" w:rsidP="00AD1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F4">
        <w:rPr>
          <w:rFonts w:ascii="Times New Roman" w:hAnsi="Times New Roman" w:cs="Times New Roman"/>
          <w:sz w:val="28"/>
          <w:szCs w:val="28"/>
        </w:rPr>
        <w:t>Нарушение требований ст. 51 Федеральн</w:t>
      </w:r>
      <w:r>
        <w:rPr>
          <w:rFonts w:ascii="Times New Roman" w:hAnsi="Times New Roman" w:cs="Times New Roman"/>
          <w:sz w:val="28"/>
          <w:szCs w:val="28"/>
        </w:rPr>
        <w:t>ого закона от 10.01.2002 №7-ФЗ «Об охране окружающей среды»</w:t>
      </w:r>
      <w:r w:rsidRPr="00AD17F4">
        <w:rPr>
          <w:rFonts w:ascii="Times New Roman" w:hAnsi="Times New Roman" w:cs="Times New Roman"/>
          <w:sz w:val="28"/>
          <w:szCs w:val="28"/>
        </w:rPr>
        <w:t xml:space="preserve">, ст.ст. </w:t>
      </w:r>
      <w:r>
        <w:rPr>
          <w:rFonts w:ascii="Times New Roman" w:hAnsi="Times New Roman" w:cs="Times New Roman"/>
          <w:sz w:val="28"/>
          <w:szCs w:val="28"/>
        </w:rPr>
        <w:t xml:space="preserve">3, 12 </w:t>
      </w:r>
      <w:r w:rsidRPr="00AD17F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закона от 24.06.1998 № 89-ФЗ «</w:t>
      </w:r>
      <w:r w:rsidRPr="00AD17F4">
        <w:rPr>
          <w:rFonts w:ascii="Times New Roman" w:hAnsi="Times New Roman" w:cs="Times New Roman"/>
          <w:sz w:val="28"/>
          <w:szCs w:val="28"/>
        </w:rPr>
        <w:t>Об отходах произво</w:t>
      </w:r>
      <w:r>
        <w:rPr>
          <w:rFonts w:ascii="Times New Roman" w:hAnsi="Times New Roman" w:cs="Times New Roman"/>
          <w:sz w:val="28"/>
          <w:szCs w:val="28"/>
        </w:rPr>
        <w:t>дства и потребления»</w:t>
      </w:r>
      <w:r w:rsidRPr="00AD17F4">
        <w:rPr>
          <w:rFonts w:ascii="Times New Roman" w:hAnsi="Times New Roman" w:cs="Times New Roman"/>
          <w:sz w:val="28"/>
          <w:szCs w:val="28"/>
        </w:rPr>
        <w:t xml:space="preserve"> в области обращения с отходами должностными лицами и гражданами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AD17F4" w:rsidRDefault="00AD17F4" w:rsidP="00AD1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F4">
        <w:rPr>
          <w:rFonts w:ascii="Times New Roman" w:hAnsi="Times New Roman" w:cs="Times New Roman"/>
          <w:sz w:val="28"/>
          <w:szCs w:val="28"/>
        </w:rPr>
        <w:t>Ответственность за организацию несанкционирован</w:t>
      </w:r>
      <w:r>
        <w:rPr>
          <w:rFonts w:ascii="Times New Roman" w:hAnsi="Times New Roman" w:cs="Times New Roman"/>
          <w:sz w:val="28"/>
          <w:szCs w:val="28"/>
        </w:rPr>
        <w:t>ной свалки предусмотрена ст. 8.2 КоАП РФ «</w:t>
      </w:r>
      <w:r w:rsidRPr="00AD17F4">
        <w:rPr>
          <w:rFonts w:ascii="Times New Roman" w:hAnsi="Times New Roman" w:cs="Times New Roman"/>
          <w:sz w:val="28"/>
          <w:szCs w:val="28"/>
        </w:rPr>
        <w:t>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</w:t>
      </w:r>
      <w:r>
        <w:rPr>
          <w:rFonts w:ascii="Times New Roman" w:hAnsi="Times New Roman" w:cs="Times New Roman"/>
          <w:sz w:val="28"/>
          <w:szCs w:val="28"/>
        </w:rPr>
        <w:t>ыми веществами»</w:t>
      </w:r>
      <w:r w:rsidRPr="00AD17F4">
        <w:rPr>
          <w:rFonts w:ascii="Times New Roman" w:hAnsi="Times New Roman" w:cs="Times New Roman"/>
          <w:sz w:val="28"/>
          <w:szCs w:val="28"/>
        </w:rPr>
        <w:t xml:space="preserve"> и влечет </w:t>
      </w:r>
      <w:r>
        <w:rPr>
          <w:rFonts w:ascii="Times New Roman" w:hAnsi="Times New Roman" w:cs="Times New Roman"/>
          <w:sz w:val="28"/>
          <w:szCs w:val="28"/>
        </w:rPr>
        <w:t xml:space="preserve">по ч. 1 ст. 8.2 КоАП РФ </w:t>
      </w:r>
      <w:r w:rsidRPr="00AD17F4">
        <w:rPr>
          <w:rFonts w:ascii="Times New Roman" w:hAnsi="Times New Roman" w:cs="Times New Roman"/>
          <w:sz w:val="28"/>
          <w:szCs w:val="28"/>
        </w:rPr>
        <w:t xml:space="preserve">наложение административного штрафа а граждан в размере от двух тысяч до трех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 </w:t>
      </w:r>
    </w:p>
    <w:p w:rsidR="00AD17F4" w:rsidRPr="00AD17F4" w:rsidRDefault="00AD17F4" w:rsidP="00AD1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F4">
        <w:rPr>
          <w:rFonts w:ascii="Times New Roman" w:hAnsi="Times New Roman" w:cs="Times New Roman"/>
          <w:sz w:val="28"/>
          <w:szCs w:val="28"/>
        </w:rPr>
        <w:t>Помимо административной к нарушителям могут быть применены и меры уголовной ответственности, если захоронение опасных отходов причинило существенный вред здоровью человека или окружающей среде, а также в случаях создания угрозы такого причинения (ст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17F4">
        <w:rPr>
          <w:rFonts w:ascii="Times New Roman" w:hAnsi="Times New Roman" w:cs="Times New Roman"/>
          <w:sz w:val="28"/>
          <w:szCs w:val="28"/>
        </w:rPr>
        <w:t>247 У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D17F4">
        <w:rPr>
          <w:rFonts w:ascii="Times New Roman" w:hAnsi="Times New Roman" w:cs="Times New Roman"/>
          <w:sz w:val="28"/>
          <w:szCs w:val="28"/>
        </w:rPr>
        <w:t>РФ). Максимальное наказание за преступление, повлекшее по неосторожности смерть человека либо массовое заболевание людей, составляет 8 лет лишения свободы.</w:t>
      </w:r>
    </w:p>
    <w:p w:rsidR="00AD17F4" w:rsidRPr="00AD17F4" w:rsidRDefault="00AD17F4" w:rsidP="00AD1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F4">
        <w:rPr>
          <w:rFonts w:ascii="Times New Roman" w:hAnsi="Times New Roman" w:cs="Times New Roman"/>
          <w:sz w:val="28"/>
          <w:szCs w:val="28"/>
        </w:rPr>
        <w:t>Однако привлечение к ответственности виновных лиц является важной, но не основной целью борьбы за экологическую безопасность. Главным является устранение самой свалки и нейтрализация её негативного воздействия на окружающую среду.</w:t>
      </w:r>
    </w:p>
    <w:p w:rsidR="00500E19" w:rsidRDefault="00500E19"/>
    <w:sectPr w:rsidR="00500E19" w:rsidSect="00D1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3D7"/>
    <w:rsid w:val="00500E19"/>
    <w:rsid w:val="0092004A"/>
    <w:rsid w:val="0095669A"/>
    <w:rsid w:val="009716F4"/>
    <w:rsid w:val="00AD06FF"/>
    <w:rsid w:val="00AD17F4"/>
    <w:rsid w:val="00BC2D1C"/>
    <w:rsid w:val="00D16C01"/>
    <w:rsid w:val="00EA13D7"/>
    <w:rsid w:val="00FA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2320"/>
  <w15:docId w15:val="{C35FA3E2-1AE6-4741-AD96-8C22912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1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Борминцев Ярослав Сергеевич</cp:lastModifiedBy>
  <cp:revision>7</cp:revision>
  <cp:lastPrinted>2023-06-27T10:46:00Z</cp:lastPrinted>
  <dcterms:created xsi:type="dcterms:W3CDTF">2023-09-10T12:57:00Z</dcterms:created>
  <dcterms:modified xsi:type="dcterms:W3CDTF">2023-12-25T07:50:00Z</dcterms:modified>
</cp:coreProperties>
</file>