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921" w:rsidRPr="00D00921" w:rsidRDefault="00D00921" w:rsidP="00D009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0921">
        <w:rPr>
          <w:rFonts w:ascii="Times New Roman" w:hAnsi="Times New Roman" w:cs="Times New Roman"/>
          <w:sz w:val="24"/>
          <w:szCs w:val="24"/>
          <w:shd w:val="clear" w:color="auto" w:fill="FFFFFF"/>
        </w:rPr>
        <w:t>Шесть минусов упрощенного банкротства</w:t>
      </w:r>
    </w:p>
    <w:p w:rsidR="00D00921" w:rsidRDefault="00D00921" w:rsidP="00BD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1715" w:rsidRPr="00BD1715" w:rsidRDefault="00D03974" w:rsidP="00BD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715">
        <w:rPr>
          <w:rFonts w:ascii="Times New Roman" w:hAnsi="Times New Roman" w:cs="Times New Roman"/>
          <w:sz w:val="24"/>
          <w:szCs w:val="24"/>
          <w:shd w:val="clear" w:color="auto" w:fill="FFFFFF"/>
        </w:rPr>
        <w:t>«Гарантированное избавление от всех долгов» -</w:t>
      </w:r>
      <w:r w:rsidR="00D00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нередко можно натолкнуться на такую рекламу юридических услуг. Звучит обнадеживающе, но мало кто понимает тонкости процедуры и ее последствия. </w:t>
      </w:r>
      <w:r w:rsidR="00BD1715" w:rsidRPr="00BD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2 способа банкротства: через суд и по упрощенной процедуре. </w:t>
      </w:r>
    </w:p>
    <w:p w:rsidR="00BD1715" w:rsidRDefault="009322B1" w:rsidP="00BD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33785A" w:rsidRPr="00BD1715">
        <w:rPr>
          <w:rFonts w:ascii="Times New Roman" w:hAnsi="Times New Roman" w:cs="Times New Roman"/>
          <w:sz w:val="24"/>
          <w:szCs w:val="24"/>
        </w:rPr>
        <w:t xml:space="preserve">1 сентября 2020 г. </w:t>
      </w:r>
      <w:r>
        <w:rPr>
          <w:rFonts w:ascii="Times New Roman" w:hAnsi="Times New Roman" w:cs="Times New Roman"/>
          <w:sz w:val="24"/>
          <w:szCs w:val="24"/>
        </w:rPr>
        <w:t>обанкротиться можно было только через суд. Сейчас процедура прощенного</w:t>
      </w:r>
      <w:r w:rsidRPr="00BD1715">
        <w:rPr>
          <w:rFonts w:ascii="Times New Roman" w:hAnsi="Times New Roman" w:cs="Times New Roman"/>
          <w:sz w:val="24"/>
          <w:szCs w:val="24"/>
        </w:rPr>
        <w:t xml:space="preserve"> (вне</w:t>
      </w:r>
      <w:r>
        <w:rPr>
          <w:rFonts w:ascii="Times New Roman" w:hAnsi="Times New Roman" w:cs="Times New Roman"/>
          <w:sz w:val="24"/>
          <w:szCs w:val="24"/>
        </w:rPr>
        <w:t>судебного) банкротства</w:t>
      </w:r>
      <w:r w:rsidRPr="00BD1715">
        <w:rPr>
          <w:rFonts w:ascii="Times New Roman" w:hAnsi="Times New Roman" w:cs="Times New Roman"/>
          <w:sz w:val="24"/>
          <w:szCs w:val="24"/>
        </w:rPr>
        <w:t xml:space="preserve"> позволяет освободиться от долгов через МФЦ, а не суд.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715" w:rsidRPr="00BD1715">
        <w:rPr>
          <w:rFonts w:ascii="Times New Roman" w:hAnsi="Times New Roman" w:cs="Times New Roman"/>
          <w:sz w:val="24"/>
          <w:szCs w:val="24"/>
        </w:rPr>
        <w:t>Процедура действительно подходит тем, у кого нет имущества (за исключением единственного жилья), но есть долги. С</w:t>
      </w:r>
      <w:r w:rsidR="0033785A" w:rsidRPr="00BD1715">
        <w:rPr>
          <w:rFonts w:ascii="Times New Roman" w:hAnsi="Times New Roman" w:cs="Times New Roman"/>
          <w:sz w:val="24"/>
          <w:szCs w:val="24"/>
        </w:rPr>
        <w:t xml:space="preserve"> 3 ноября 2023 г. внесудебное банкротство </w:t>
      </w:r>
      <w:r w:rsidR="00BD1715" w:rsidRPr="00BD1715">
        <w:rPr>
          <w:rFonts w:ascii="Times New Roman" w:hAnsi="Times New Roman" w:cs="Times New Roman"/>
          <w:sz w:val="24"/>
          <w:szCs w:val="24"/>
        </w:rPr>
        <w:t xml:space="preserve">стало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="00BD1715" w:rsidRPr="00BD1715">
        <w:rPr>
          <w:rFonts w:ascii="Times New Roman" w:hAnsi="Times New Roman" w:cs="Times New Roman"/>
          <w:sz w:val="24"/>
          <w:szCs w:val="24"/>
        </w:rPr>
        <w:t>доступнее</w:t>
      </w:r>
      <w:r w:rsidR="00D00921">
        <w:rPr>
          <w:rFonts w:ascii="Times New Roman" w:hAnsi="Times New Roman" w:cs="Times New Roman"/>
          <w:sz w:val="24"/>
          <w:szCs w:val="24"/>
        </w:rPr>
        <w:t xml:space="preserve"> –</w:t>
      </w:r>
      <w:r w:rsidR="00BD1715" w:rsidRPr="00BD1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раздвинулись границы </w:t>
      </w:r>
      <w:r w:rsidR="00BD1715" w:rsidRPr="00BD1715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D1715" w:rsidRPr="00BD1715">
        <w:rPr>
          <w:rFonts w:ascii="Times New Roman" w:hAnsi="Times New Roman" w:cs="Times New Roman"/>
          <w:sz w:val="24"/>
          <w:szCs w:val="24"/>
        </w:rPr>
        <w:t xml:space="preserve"> общего долга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1715" w:rsidRPr="00BD1715">
        <w:rPr>
          <w:rFonts w:ascii="Times New Roman" w:hAnsi="Times New Roman" w:cs="Times New Roman"/>
          <w:sz w:val="24"/>
          <w:szCs w:val="24"/>
        </w:rPr>
        <w:t>не менее 25 тыс. руб. и не более 1 млн руб.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D1715" w:rsidRPr="00BD1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21" w:rsidRDefault="00D00921" w:rsidP="00BD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D00921">
        <w:rPr>
          <w:rFonts w:ascii="Times New Roman" w:hAnsi="Times New Roman" w:cs="Times New Roman"/>
          <w:sz w:val="24"/>
          <w:szCs w:val="24"/>
        </w:rPr>
        <w:t xml:space="preserve">ксперт проекта </w:t>
      </w:r>
      <w:r>
        <w:rPr>
          <w:rFonts w:ascii="Times New Roman" w:hAnsi="Times New Roman" w:cs="Times New Roman"/>
          <w:sz w:val="24"/>
          <w:szCs w:val="24"/>
        </w:rPr>
        <w:t>НИФИ</w:t>
      </w:r>
      <w:r w:rsidRPr="00D00921">
        <w:rPr>
          <w:rFonts w:ascii="Times New Roman" w:hAnsi="Times New Roman" w:cs="Times New Roman"/>
          <w:sz w:val="24"/>
          <w:szCs w:val="24"/>
        </w:rPr>
        <w:t xml:space="preserve"> Минфина России и портала «</w:t>
      </w:r>
      <w:proofErr w:type="spellStart"/>
      <w:r w:rsidRPr="00D00921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Pr="00D00921">
        <w:rPr>
          <w:rFonts w:ascii="Times New Roman" w:hAnsi="Times New Roman" w:cs="Times New Roman"/>
          <w:sz w:val="24"/>
          <w:szCs w:val="24"/>
        </w:rPr>
        <w:t>» Николай Дмитриев</w:t>
      </w:r>
      <w:r>
        <w:rPr>
          <w:rFonts w:ascii="Times New Roman" w:hAnsi="Times New Roman" w:cs="Times New Roman"/>
          <w:sz w:val="24"/>
          <w:szCs w:val="24"/>
        </w:rPr>
        <w:t xml:space="preserve"> в интервью </w:t>
      </w:r>
      <w:hyperlink r:id="rId4" w:history="1">
        <w:r w:rsidRPr="00D00921">
          <w:rPr>
            <w:rStyle w:val="a4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D00921">
          <w:rPr>
            <w:rStyle w:val="a4"/>
            <w:rFonts w:ascii="Times New Roman" w:hAnsi="Times New Roman" w:cs="Times New Roman"/>
            <w:sz w:val="24"/>
            <w:szCs w:val="24"/>
          </w:rPr>
          <w:t>Газете.Ru</w:t>
        </w:r>
        <w:proofErr w:type="spellEnd"/>
        <w:r w:rsidRPr="00D00921">
          <w:rPr>
            <w:rStyle w:val="a4"/>
            <w:rFonts w:ascii="Times New Roman" w:hAnsi="Times New Roman" w:cs="Times New Roman"/>
            <w:sz w:val="24"/>
            <w:szCs w:val="24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921">
        <w:rPr>
          <w:rFonts w:ascii="Times New Roman" w:hAnsi="Times New Roman" w:cs="Times New Roman"/>
          <w:sz w:val="24"/>
          <w:szCs w:val="24"/>
        </w:rPr>
        <w:t>рассказал</w:t>
      </w:r>
      <w:r>
        <w:rPr>
          <w:rFonts w:ascii="Times New Roman" w:hAnsi="Times New Roman" w:cs="Times New Roman"/>
          <w:sz w:val="24"/>
          <w:szCs w:val="24"/>
        </w:rPr>
        <w:t xml:space="preserve">, что кроется за процедурой банкротства. </w:t>
      </w:r>
    </w:p>
    <w:p w:rsidR="009322B1" w:rsidRDefault="009322B1" w:rsidP="00BD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Плюсы процедуры очевидны:</w:t>
      </w:r>
    </w:p>
    <w:p w:rsidR="009322B1" w:rsidRDefault="009322B1" w:rsidP="00BD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должник освобождается от долгового бремени;</w:t>
      </w:r>
    </w:p>
    <w:p w:rsidR="009322B1" w:rsidRDefault="009322B1" w:rsidP="009322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715">
        <w:rPr>
          <w:rFonts w:ascii="Times New Roman" w:hAnsi="Times New Roman" w:cs="Times New Roman"/>
          <w:sz w:val="24"/>
          <w:szCs w:val="24"/>
        </w:rPr>
        <w:t>«преследования» по принудитель</w:t>
      </w:r>
      <w:r>
        <w:rPr>
          <w:rFonts w:ascii="Times New Roman" w:hAnsi="Times New Roman" w:cs="Times New Roman"/>
          <w:sz w:val="24"/>
          <w:szCs w:val="24"/>
        </w:rPr>
        <w:t>ному взысканию долга прекращается;</w:t>
      </w:r>
    </w:p>
    <w:p w:rsidR="009322B1" w:rsidRDefault="009322B1" w:rsidP="009322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должник снимает с себя психологический гнет и сопутствующие ему негативные последствия</w:t>
      </w:r>
      <w:r w:rsidRPr="00BD1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2B1" w:rsidRDefault="009322B1" w:rsidP="009322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перечислить минусы, то они, скорее, относятся к особенностям самой процедуры (как справедливая цена за финансовую свободу):</w:t>
      </w:r>
    </w:p>
    <w:p w:rsidR="009322B1" w:rsidRDefault="009322B1" w:rsidP="009322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порог доступности процедуры отсечен требованиям к имущественному положению, доходам должника и наличием процедуры взыскания долга;</w:t>
      </w:r>
    </w:p>
    <w:p w:rsidR="009322B1" w:rsidRDefault="009322B1" w:rsidP="009322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списать можно не все долги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 w:rsidRPr="00BD1715">
        <w:rPr>
          <w:rFonts w:ascii="Times New Roman" w:hAnsi="Times New Roman" w:cs="Times New Roman"/>
          <w:spacing w:val="2"/>
          <w:sz w:val="24"/>
          <w:szCs w:val="24"/>
        </w:rPr>
        <w:t xml:space="preserve">нельзя освободиться от долгов, неразрывно связанных с личностью должника): долги </w:t>
      </w:r>
      <w:r w:rsidRPr="00BD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возмещению вреда жизни/здоровью/имуществу, по возмещению морального вреда, по алиментам, по выплате зарплаты/выходного пособия. </w:t>
      </w:r>
      <w:r w:rsidRPr="00BD1715">
        <w:rPr>
          <w:rFonts w:ascii="Times New Roman" w:hAnsi="Times New Roman" w:cs="Times New Roman"/>
          <w:spacing w:val="2"/>
          <w:sz w:val="24"/>
          <w:szCs w:val="24"/>
        </w:rPr>
        <w:t>Также не получится избавиться от долгов,</w:t>
      </w:r>
      <w:r w:rsidRPr="00BD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указанных в списке кредиторов (он прилагается к заявлению о внесудебном банкротстве). Все указанное придется платить даже после завершения процедуры банкротства;</w:t>
      </w:r>
    </w:p>
    <w:p w:rsidR="009322B1" w:rsidRDefault="009322B1" w:rsidP="0093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1715">
        <w:rPr>
          <w:rFonts w:ascii="Times New Roman" w:hAnsi="Times New Roman" w:cs="Times New Roman"/>
          <w:sz w:val="24"/>
          <w:szCs w:val="24"/>
        </w:rPr>
        <w:t>в течение 5 лет нельзя брать кредиты и займы</w:t>
      </w:r>
      <w:r>
        <w:rPr>
          <w:rFonts w:ascii="Times New Roman" w:hAnsi="Times New Roman" w:cs="Times New Roman"/>
          <w:sz w:val="24"/>
          <w:szCs w:val="24"/>
        </w:rPr>
        <w:t xml:space="preserve"> без ссылки на факт банкротства;</w:t>
      </w:r>
    </w:p>
    <w:p w:rsidR="009322B1" w:rsidRDefault="009322B1" w:rsidP="0093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банкротстве отражаются в кредитной истории;</w:t>
      </w:r>
    </w:p>
    <w:p w:rsidR="009322B1" w:rsidRDefault="009322B1" w:rsidP="009322B1">
      <w:pPr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из единого федерального реестра сведений о банкротстве не удаляются (находятся там бессрочно);</w:t>
      </w:r>
    </w:p>
    <w:p w:rsidR="009322B1" w:rsidRPr="00BD1715" w:rsidRDefault="009322B1" w:rsidP="00D00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715">
        <w:rPr>
          <w:rFonts w:ascii="Times New Roman" w:hAnsi="Times New Roman" w:cs="Times New Roman"/>
          <w:sz w:val="24"/>
          <w:szCs w:val="24"/>
        </w:rPr>
        <w:t xml:space="preserve"> в течение 3 лет нельзя руководить организацией (в течение 10 лет</w:t>
      </w:r>
      <w:r w:rsidR="003643B3">
        <w:rPr>
          <w:rFonts w:ascii="Times New Roman" w:hAnsi="Times New Roman" w:cs="Times New Roman"/>
          <w:sz w:val="24"/>
          <w:szCs w:val="24"/>
        </w:rPr>
        <w:t xml:space="preserve"> – </w:t>
      </w:r>
      <w:r w:rsidRPr="00BD1715">
        <w:rPr>
          <w:rFonts w:ascii="Times New Roman" w:hAnsi="Times New Roman" w:cs="Times New Roman"/>
          <w:sz w:val="24"/>
          <w:szCs w:val="24"/>
        </w:rPr>
        <w:t>кредитной, 5 л</w:t>
      </w:r>
      <w:r w:rsidR="003643B3">
        <w:rPr>
          <w:rFonts w:ascii="Times New Roman" w:hAnsi="Times New Roman" w:cs="Times New Roman"/>
          <w:sz w:val="24"/>
          <w:szCs w:val="24"/>
        </w:rPr>
        <w:t xml:space="preserve">ет – </w:t>
      </w:r>
      <w:r w:rsidRPr="00BD1715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BD1715">
        <w:rPr>
          <w:rFonts w:ascii="Times New Roman" w:hAnsi="Times New Roman" w:cs="Times New Roman"/>
          <w:sz w:val="24"/>
          <w:szCs w:val="24"/>
        </w:rPr>
        <w:t xml:space="preserve"> страховой/НПФ/</w:t>
      </w:r>
      <w:proofErr w:type="spellStart"/>
      <w:r w:rsidRPr="00BD1715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Pr="00BD1715">
        <w:rPr>
          <w:rFonts w:ascii="Times New Roman" w:hAnsi="Times New Roman" w:cs="Times New Roman"/>
          <w:sz w:val="24"/>
          <w:szCs w:val="24"/>
        </w:rPr>
        <w:t xml:space="preserve">). Если менее чем за год должник был ИП, то в течение </w:t>
      </w:r>
      <w:r w:rsidRPr="00BD1715">
        <w:rPr>
          <w:rFonts w:ascii="Times New Roman" w:hAnsi="Times New Roman" w:cs="Times New Roman"/>
          <w:sz w:val="24"/>
          <w:szCs w:val="24"/>
        </w:rPr>
        <w:lastRenderedPageBreak/>
        <w:t>5 лет после банкротства он не сможет регистрироваться в качестве ИП и вести предпринимательскую деятельность. Повторно обратиться за внесудебным банкротством можно будет спустя 5 лет.</w:t>
      </w:r>
    </w:p>
    <w:p w:rsidR="00BD1715" w:rsidRPr="00BD1715" w:rsidRDefault="009322B1" w:rsidP="00BD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</w:t>
      </w:r>
      <w:r w:rsidR="00D009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может показаться, что можно накопить/набрать долгов до миллиона и пойти</w:t>
      </w:r>
      <w:r w:rsidR="00BD1715" w:rsidRPr="00BD1715">
        <w:rPr>
          <w:rFonts w:ascii="Times New Roman" w:hAnsi="Times New Roman" w:cs="Times New Roman"/>
          <w:sz w:val="24"/>
          <w:szCs w:val="24"/>
        </w:rPr>
        <w:t xml:space="preserve"> банкротиться? Однако, не все так просто: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BD1715">
        <w:t>-у должника не должно быть имущества, на</w:t>
      </w:r>
      <w:r w:rsidRPr="00BD1715">
        <w:rPr>
          <w:shd w:val="clear" w:color="auto" w:fill="FFFFFF"/>
        </w:rPr>
        <w:t xml:space="preserve"> которое можно было бы наложить взыскание (т.е. максимум, что допустимо иметь -это единственное жилье (с некоторыми оговорками);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BD1715">
        <w:rPr>
          <w:shd w:val="clear" w:color="auto" w:fill="FFFFFF"/>
        </w:rPr>
        <w:t>- дохода нет, либо единственный доход исключительно в виде пенсии или ежемесячного пособия на ребенка;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BD1715">
        <w:rPr>
          <w:shd w:val="clear" w:color="auto" w:fill="FFFFFF"/>
        </w:rPr>
        <w:t xml:space="preserve">-имеющийся долг уже взыскивался принудительно (было или есть исполнительное производство). 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BD1715">
        <w:rPr>
          <w:shd w:val="clear" w:color="auto" w:fill="FFFFFF"/>
        </w:rPr>
        <w:t xml:space="preserve">То есть, прежде чем претендовать на банкротство, придется столкнуться с судебными процедурами и принудительным взысканием долга приставами. 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BD1715">
        <w:rPr>
          <w:shd w:val="clear" w:color="auto" w:fill="FFFFFF"/>
        </w:rPr>
        <w:t xml:space="preserve">Если должник-не получатель пенсии или пособия, для банкротства его исполнительное производство должно быть завершено в связи с невозможностью взыскания долга. По </w:t>
      </w:r>
      <w:r>
        <w:rPr>
          <w:shd w:val="clear" w:color="auto" w:fill="FFFFFF"/>
        </w:rPr>
        <w:t>взмаху</w:t>
      </w:r>
      <w:r w:rsidRPr="00BD1715">
        <w:rPr>
          <w:shd w:val="clear" w:color="auto" w:fill="FFFFFF"/>
        </w:rPr>
        <w:t xml:space="preserve"> волшебной палочки такое не происходит: судебные приставы испробуют все доступные меры: от розыска имущества, денег на счетах, имеющихся доходов до ареста имущества и запрета на выезд за границы страны. Даже если эти меры не приведут к результату и должник «гол как сокол», ФССП России не будет торопиться закрывать исполнительное производство из-за банальной загруженности и ожидания, что должник устанет скрывать реальное положение дел и выйдет «из тени» (и с него будет что взыскать). Именно поэтому получить заветный документ о завершении исполнительного производства не слишком легкая задача, которая нередко растягивается на годы из-за ряда процессуальных процедур).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BD1715">
        <w:rPr>
          <w:shd w:val="clear" w:color="auto" w:fill="FFFFFF"/>
        </w:rPr>
        <w:t>Если должник-получатель пенсии и имущества для взыскания у него нет, это несколько облегчает задачу: нет требования к окончанию исполнительного производства, но оно должно быть и быть не моложе одного года до момента подачи заявления о банкротстве. Это означает, что как минимум год долг будет взыскиваться и удерживаться с пенсионных выплат, а оставление на счете одного МРОТ «на жизнь» придется отстаивать в заявительном порядке.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BD1715">
        <w:rPr>
          <w:shd w:val="clear" w:color="auto" w:fill="FFFFFF"/>
        </w:rPr>
        <w:t xml:space="preserve">Если должник –получатель пособия на ребенка, исполнительное производство должно быть еще старше-не менее 7 лет. Фактически-это долгие годы долгового рабства и ограниченности в правах на свой доход, на приобретение имущества и ряд других </w:t>
      </w:r>
      <w:r>
        <w:rPr>
          <w:shd w:val="clear" w:color="auto" w:fill="FFFFFF"/>
        </w:rPr>
        <w:t xml:space="preserve">упущенных за годы </w:t>
      </w:r>
      <w:r w:rsidRPr="00BD1715">
        <w:rPr>
          <w:shd w:val="clear" w:color="auto" w:fill="FFFFFF"/>
        </w:rPr>
        <w:t xml:space="preserve">возможностей. 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BD1715">
        <w:rPr>
          <w:shd w:val="clear" w:color="auto" w:fill="FFFFFF"/>
        </w:rPr>
        <w:lastRenderedPageBreak/>
        <w:t>Нужно понимать, что процедура упрощенного банкротства-это не лазейка для хитрецов, а спасение для тех, кто загнан в угол и дейс</w:t>
      </w:r>
      <w:r>
        <w:rPr>
          <w:shd w:val="clear" w:color="auto" w:fill="FFFFFF"/>
        </w:rPr>
        <w:t>твительно не может справиться с</w:t>
      </w:r>
      <w:r w:rsidRPr="00BD1715">
        <w:rPr>
          <w:shd w:val="clear" w:color="auto" w:fill="FFFFFF"/>
        </w:rPr>
        <w:t xml:space="preserve">о сложившейся ситуацией. 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BD1715">
        <w:rPr>
          <w:shd w:val="clear" w:color="auto" w:fill="FFFFFF"/>
        </w:rPr>
        <w:t>Даже соответствуя всем необходимым требованиям, можно не получить желаемый результат, если после подачи заявления обнаружится:</w:t>
      </w:r>
    </w:p>
    <w:p w:rsidR="00BD1715" w:rsidRPr="00BD1715" w:rsidRDefault="00BD1715" w:rsidP="00BD17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D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сбережений (вкладов, накопительных счетов), дополнительных (кроме пенсии/пособия) доходов, а также «забытого» имущества – все это лишит возможности обанкротиться по упрощенной схеме;</w:t>
      </w:r>
    </w:p>
    <w:p w:rsidR="00BD1715" w:rsidRPr="00BD1715" w:rsidRDefault="00BD1715" w:rsidP="00BD17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должник после подачи заявления стал собственником имущества (например, получил его по договору дарения или унаследовал):  в этом случае появляется возможность погасить долги (или в части) не прибегая к процедуре. Это обстоятельство автоматически прекращает процедуру внесудебного банкротства.  Должник обязан сообщать в МФЦ (в течение 5 рабочих дней) о том, что его финансовое/имущественное положение изменилось;  </w:t>
      </w:r>
    </w:p>
    <w:p w:rsidR="00BD1715" w:rsidRPr="00BD1715" w:rsidRDefault="00BD1715" w:rsidP="00BD17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отношение должника возбуждено новое исполнительное производство (выдан «свежий» исполнительный лист). Новый исполнительный лист-вовсе не редкость и это не обязательно взыскание нового долга - взыскатель вправе повторно подать заявление и исполнительный лист к взысканию (например, спустя 6 месяцев после прекращения исполнительного производства в связи с отсутствием у должника имущества);</w:t>
      </w:r>
    </w:p>
    <w:p w:rsidR="00BD1715" w:rsidRPr="00BD1715" w:rsidRDefault="00BD1715" w:rsidP="00BD17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отношение должника инициировано судебное банкротство. Это право есть у кредитора/взыскателя при наличии ряда обстоятельств (например, когда </w:t>
      </w:r>
      <w:r w:rsidRPr="00BD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кредитора «забыли» в долговом списке или задолженность занижена, или сделка должника по иску кредитора признана недействительной и ряд других).  </w:t>
      </w:r>
    </w:p>
    <w:p w:rsidR="00BD1715" w:rsidRPr="00BD1715" w:rsidRDefault="00BD1715" w:rsidP="009322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дейс</w:t>
      </w:r>
      <w:r w:rsidR="00932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твительно нуждается в процедуре и соответствует условиям для возможности внесудебного банкротства,</w:t>
      </w:r>
      <w:r w:rsidRPr="00BD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ожидаемый результат</w:t>
      </w:r>
      <w:r w:rsidR="0093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безусловно, перевешивает все минусы, позволит начать все с «нового листа», не совершая прежних ошибок. </w:t>
      </w:r>
    </w:p>
    <w:p w:rsidR="00BD1715" w:rsidRPr="00BD1715" w:rsidRDefault="00BD1715" w:rsidP="00BD17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</w:p>
    <w:sectPr w:rsidR="00BD1715" w:rsidRPr="00BD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974"/>
    <w:rsid w:val="0033785A"/>
    <w:rsid w:val="003643B3"/>
    <w:rsid w:val="003C366F"/>
    <w:rsid w:val="00854456"/>
    <w:rsid w:val="009322B1"/>
    <w:rsid w:val="00BD1715"/>
    <w:rsid w:val="00D00921"/>
    <w:rsid w:val="00D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E95D"/>
  <w15:docId w15:val="{1F0E9C7A-5A32-1A46-A312-FB88A5D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78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092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/business/news/2023/11/22/2176408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Microsoft Office User</cp:lastModifiedBy>
  <cp:revision>4</cp:revision>
  <dcterms:created xsi:type="dcterms:W3CDTF">2023-12-07T09:20:00Z</dcterms:created>
  <dcterms:modified xsi:type="dcterms:W3CDTF">2024-02-25T21:02:00Z</dcterms:modified>
</cp:coreProperties>
</file>