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D0E" w:rsidRPr="00AE2D0E" w:rsidRDefault="00AE2D0E" w:rsidP="00AE2D0E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r w:rsidRPr="00AE2D0E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  <w:t>ПАМЯТКА по действиям граждан при установлении уровней террористической опасности</w:t>
      </w:r>
    </w:p>
    <w:p w:rsidR="00AE2D0E" w:rsidRPr="00AE2D0E" w:rsidRDefault="00AE2D0E" w:rsidP="00AE2D0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2D0E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 </w:t>
      </w:r>
    </w:p>
    <w:p w:rsidR="00AE2D0E" w:rsidRPr="00AE2D0E" w:rsidRDefault="00AE2D0E" w:rsidP="00AE2D0E">
      <w:pPr>
        <w:spacing w:before="120" w:after="12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2D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целях своевременного информирования о возникновении угрозы террористического акта могут устанавливаться </w:t>
      </w:r>
      <w:proofErr w:type="spellStart"/>
      <w:r w:rsidRPr="00AE2D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уровнитеррористической</w:t>
      </w:r>
      <w:proofErr w:type="spellEnd"/>
      <w:r w:rsidRPr="00AE2D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опасности. Уровень террористической опасности устанавливается решением председателя антитеррористической комиссии в субъекте РФ, </w:t>
      </w:r>
      <w:proofErr w:type="gramStart"/>
      <w:r w:rsidRPr="00AE2D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которое</w:t>
      </w:r>
      <w:proofErr w:type="gramEnd"/>
      <w:r w:rsidRPr="00AE2D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подлежит незамедлительному обнародованию в средствах массовой информации.</w:t>
      </w:r>
    </w:p>
    <w:p w:rsidR="00AE2D0E" w:rsidRPr="00AE2D0E" w:rsidRDefault="00AE2D0E" w:rsidP="00AE2D0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2D0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Повышенный «СИНИЙ» уровень:</w:t>
      </w:r>
    </w:p>
    <w:p w:rsidR="00AE2D0E" w:rsidRPr="00AE2D0E" w:rsidRDefault="00AE2D0E" w:rsidP="00AE2D0E">
      <w:pPr>
        <w:spacing w:before="120" w:after="12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2D0E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устанавливается при наличии требующей подтверждения информации о реальной возможности совершения террористического акта</w:t>
      </w:r>
    </w:p>
    <w:p w:rsidR="00AE2D0E" w:rsidRPr="00AE2D0E" w:rsidRDefault="00AE2D0E" w:rsidP="00AE2D0E">
      <w:pPr>
        <w:spacing w:before="120" w:after="12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2D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установлении «синего» уровня террористической опасности, рекомендуется:</w:t>
      </w:r>
    </w:p>
    <w:p w:rsidR="00AE2D0E" w:rsidRPr="00AE2D0E" w:rsidRDefault="00AE2D0E" w:rsidP="00AE2D0E">
      <w:pPr>
        <w:spacing w:before="120" w:after="12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2D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нахождении на улице, в местах массового пребывания людей, общественном транспорте обращать внимание </w:t>
      </w:r>
      <w:proofErr w:type="gramStart"/>
      <w:r w:rsidRPr="00AE2D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proofErr w:type="gramEnd"/>
      <w:r w:rsidRPr="00AE2D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AE2D0E" w:rsidRPr="00AE2D0E" w:rsidRDefault="00AE2D0E" w:rsidP="00AE2D0E">
      <w:pPr>
        <w:spacing w:before="120" w:after="12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2D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внешний вид окружающих (одежда не соответствует времени года либо создается впечатление, что под ней находится какой - то посторонний предмет);</w:t>
      </w:r>
    </w:p>
    <w:p w:rsidR="00AE2D0E" w:rsidRPr="00AE2D0E" w:rsidRDefault="00AE2D0E" w:rsidP="00AE2D0E">
      <w:pPr>
        <w:spacing w:before="120" w:after="12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E2D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странности в поведении окружающих (проявление нервозности, напряженного состояния, постоянное оглядывание по сторонам,</w:t>
      </w:r>
      <w:proofErr w:type="gramEnd"/>
    </w:p>
    <w:p w:rsidR="00AE2D0E" w:rsidRPr="00AE2D0E" w:rsidRDefault="00AE2D0E" w:rsidP="00AE2D0E">
      <w:pPr>
        <w:spacing w:before="120" w:after="12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2D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неразборчивое бормотание, попытки избежать встречи с сотрудниками правоохранительных органов);</w:t>
      </w:r>
    </w:p>
    <w:p w:rsidR="00AE2D0E" w:rsidRPr="00AE2D0E" w:rsidRDefault="00AE2D0E" w:rsidP="00AE2D0E">
      <w:pPr>
        <w:spacing w:before="120" w:after="12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E2D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брошенные автомобили, подозрительные предметы (мешки, сумки, рюкзаки, чемоданы, пакеты, из которых могут быть видны электрические провода, электрические приборы и т.п.).</w:t>
      </w:r>
      <w:proofErr w:type="gramEnd"/>
    </w:p>
    <w:p w:rsidR="00AE2D0E" w:rsidRPr="00AE2D0E" w:rsidRDefault="00AE2D0E" w:rsidP="00AE2D0E">
      <w:pPr>
        <w:spacing w:before="120" w:after="12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2D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Обо всех подозрительных ситуациях незамедлительно сообщать сотрудникам правоохранительных органов. Оказывать содействие правоохранительным органам. Относиться с пониманием и терпением к повышенному вниманию правоохранительных органов.</w:t>
      </w:r>
    </w:p>
    <w:p w:rsidR="00AE2D0E" w:rsidRPr="00AE2D0E" w:rsidRDefault="00AE2D0E" w:rsidP="00AE2D0E">
      <w:pPr>
        <w:spacing w:before="120" w:after="12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2D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принимать от незнакомых людей свертки, коробки, сумки, рюкзаки, чемоданы и другие сомнительные предметы даже на временное хранение, а также для транспортировки. При обнаружении подозрительных предметов не приближаться к ним, не трогать, не вскрывать и не передвигать. Разъяснить в семье пожилым людям и детям, что любой предмет, найденный на улице или в подъезде, может представлять опасность для их жизни. Быть в курсе происходящих событий (следить за новостями по телевидению, радио, сети «Интернет»).</w:t>
      </w:r>
    </w:p>
    <w:p w:rsidR="00AE2D0E" w:rsidRPr="00AE2D0E" w:rsidRDefault="00AE2D0E" w:rsidP="00AE2D0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2D0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Высокий «ЖЕЛТЫЙ» уровень:</w:t>
      </w:r>
    </w:p>
    <w:p w:rsidR="00AE2D0E" w:rsidRPr="00AE2D0E" w:rsidRDefault="00AE2D0E" w:rsidP="00AE2D0E">
      <w:pPr>
        <w:spacing w:before="120" w:after="12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2D0E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устанавливается при наличии подтвержденной информации о реальной возможности совершения террористического акта</w:t>
      </w:r>
    </w:p>
    <w:p w:rsidR="00AE2D0E" w:rsidRPr="00AE2D0E" w:rsidRDefault="00AE2D0E" w:rsidP="00AE2D0E">
      <w:pPr>
        <w:spacing w:before="120" w:after="12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2D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Наряду с действиями, осуществляемыми при установлении «синего» уровня террористической опасности, рекомендуется:</w:t>
      </w:r>
    </w:p>
    <w:p w:rsidR="00AE2D0E" w:rsidRPr="00AE2D0E" w:rsidRDefault="00AE2D0E" w:rsidP="00AE2D0E">
      <w:pPr>
        <w:spacing w:before="120" w:after="12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2D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воздержаться, по возможности, от посещения мест массового пребывания людей;</w:t>
      </w:r>
    </w:p>
    <w:p w:rsidR="00AE2D0E" w:rsidRPr="00AE2D0E" w:rsidRDefault="00AE2D0E" w:rsidP="00AE2D0E">
      <w:pPr>
        <w:spacing w:before="120" w:after="12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2D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- при нахождении на улице (в общественном транспорте) иметь при себе документы, удостоверяющие личность. Предоставлять их для проверки по первому требованию сотрудников правоохранительных органов;</w:t>
      </w:r>
    </w:p>
    <w:p w:rsidR="00AE2D0E" w:rsidRPr="00AE2D0E" w:rsidRDefault="00AE2D0E" w:rsidP="00AE2D0E">
      <w:pPr>
        <w:spacing w:before="120" w:after="12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2D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при нахождении в общественных зданиях (торговых центрах, вокзалах, аэропортах и т.п.) обращать внимание на расположение запасных выходов и указателей путей эвакуации при пожаре;</w:t>
      </w:r>
    </w:p>
    <w:p w:rsidR="00AE2D0E" w:rsidRPr="00AE2D0E" w:rsidRDefault="00AE2D0E" w:rsidP="00AE2D0E">
      <w:pPr>
        <w:spacing w:before="120" w:after="12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2D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обращать внимание на появление незнакомых людей и автомобилей на прилегающих к жилым домам территориях;</w:t>
      </w:r>
    </w:p>
    <w:p w:rsidR="00AE2D0E" w:rsidRPr="00AE2D0E" w:rsidRDefault="00AE2D0E" w:rsidP="00AE2D0E">
      <w:pPr>
        <w:spacing w:before="120" w:after="12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2D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воздержаться от передвижения с крупногабаритными сумками, рюкзаками, чемоданами;</w:t>
      </w:r>
    </w:p>
    <w:p w:rsidR="00AE2D0E" w:rsidRPr="00AE2D0E" w:rsidRDefault="00AE2D0E" w:rsidP="00AE2D0E">
      <w:pPr>
        <w:spacing w:before="120" w:after="12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2D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обсудить в семье план действий в случае возникновения чрезвычайной ситуации:</w:t>
      </w:r>
    </w:p>
    <w:p w:rsidR="00AE2D0E" w:rsidRPr="00AE2D0E" w:rsidRDefault="00AE2D0E" w:rsidP="00AE2D0E">
      <w:pPr>
        <w:spacing w:before="120" w:after="12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2D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* определить место, где вы сможете встретиться с членами вашей семьи в экстренной ситуации;</w:t>
      </w:r>
    </w:p>
    <w:p w:rsidR="00AE2D0E" w:rsidRPr="00AE2D0E" w:rsidRDefault="00AE2D0E" w:rsidP="00AE2D0E">
      <w:pPr>
        <w:spacing w:before="120" w:after="12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2D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* удостовериться, что у всех членов семьи есть номера телефонов других членов семьи, родственников и экстренных служб.</w:t>
      </w:r>
    </w:p>
    <w:p w:rsidR="00AE2D0E" w:rsidRPr="00AE2D0E" w:rsidRDefault="00AE2D0E" w:rsidP="00AE2D0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2D0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Критический «КРАСНЫЙ» уровень:</w:t>
      </w:r>
    </w:p>
    <w:p w:rsidR="00AE2D0E" w:rsidRPr="00AE2D0E" w:rsidRDefault="00AE2D0E" w:rsidP="00AE2D0E">
      <w:pPr>
        <w:spacing w:before="120" w:after="12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2D0E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устанавливается при наличии информации о совершенном террористическом акте либо о совершении действий, создающих</w:t>
      </w:r>
    </w:p>
    <w:p w:rsidR="00AE2D0E" w:rsidRPr="00AE2D0E" w:rsidRDefault="00AE2D0E" w:rsidP="00AE2D0E">
      <w:pPr>
        <w:spacing w:before="120" w:after="12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2D0E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непосредственную угрозу террористического акта</w:t>
      </w:r>
    </w:p>
    <w:p w:rsidR="00AE2D0E" w:rsidRPr="00AE2D0E" w:rsidRDefault="00AE2D0E" w:rsidP="00AE2D0E">
      <w:pPr>
        <w:spacing w:before="120" w:after="12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2D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Наряду с действиями, осуществляемыми при установлении «синего» и «желтого» уровней террористической опасности, рекомендуется:</w:t>
      </w:r>
    </w:p>
    <w:p w:rsidR="00AE2D0E" w:rsidRPr="00AE2D0E" w:rsidRDefault="00AE2D0E" w:rsidP="00AE2D0E">
      <w:pPr>
        <w:spacing w:before="120" w:after="12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2D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организовать дежурство работников организации, которые будут регулярно обходить здание, территорию обращая особое внимание на появление незнакомых лиц и автомобилей, разгрузку ящиков и мешков;</w:t>
      </w:r>
    </w:p>
    <w:p w:rsidR="00AE2D0E" w:rsidRPr="00AE2D0E" w:rsidRDefault="00AE2D0E" w:rsidP="00AE2D0E">
      <w:pPr>
        <w:spacing w:before="120" w:after="12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2D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улице;</w:t>
      </w:r>
    </w:p>
    <w:p w:rsidR="00AE2D0E" w:rsidRPr="00AE2D0E" w:rsidRDefault="00AE2D0E" w:rsidP="00AE2D0E">
      <w:pPr>
        <w:spacing w:before="120" w:after="12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2D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подготовиться к возможной эвакуации:</w:t>
      </w:r>
    </w:p>
    <w:p w:rsidR="00AE2D0E" w:rsidRPr="00AE2D0E" w:rsidRDefault="00AE2D0E" w:rsidP="00AE2D0E">
      <w:pPr>
        <w:spacing w:before="120" w:after="12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2D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* подготовить набор предметов первой необходимости, деньги и документы;</w:t>
      </w:r>
    </w:p>
    <w:p w:rsidR="00AE2D0E" w:rsidRPr="00AE2D0E" w:rsidRDefault="00AE2D0E" w:rsidP="00AE2D0E">
      <w:pPr>
        <w:spacing w:before="120" w:after="12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2D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* подготовить запас медицинских средств, необходимых для оказания первой медицинской помощи;</w:t>
      </w:r>
    </w:p>
    <w:p w:rsidR="00AE2D0E" w:rsidRPr="00AE2D0E" w:rsidRDefault="00AE2D0E" w:rsidP="00AE2D0E">
      <w:pPr>
        <w:spacing w:before="120" w:after="12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2D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* заготовить трехдневный запас воды и предметов питания для членов семьи.</w:t>
      </w:r>
    </w:p>
    <w:p w:rsidR="00AE2D0E" w:rsidRPr="00AE2D0E" w:rsidRDefault="00AE2D0E" w:rsidP="00AE2D0E">
      <w:pPr>
        <w:spacing w:before="120" w:after="12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2D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оказавшись вблизи или в месте проведения террористического акта, следует как можно скорее покинуть его без паники, избегать проявлений любопытства, при выходе из эпицентра постараться помочь пострадавшим покинуть опасную зону, не подбирать предметы и вещи, не проводить видео и фотосъемку;</w:t>
      </w:r>
    </w:p>
    <w:p w:rsidR="00AE2D0E" w:rsidRPr="00AE2D0E" w:rsidRDefault="00AE2D0E" w:rsidP="00AE2D0E">
      <w:pPr>
        <w:spacing w:before="120" w:after="12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2D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держать постоянно включенными телевизор, радиоприемник или радиоточку;</w:t>
      </w:r>
    </w:p>
    <w:p w:rsidR="00AE2D0E" w:rsidRPr="00AE2D0E" w:rsidRDefault="00AE2D0E" w:rsidP="00AE2D0E">
      <w:pPr>
        <w:spacing w:before="120" w:after="12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2D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- не допускать распространения непроверенной информации о совершении действий, создающих </w:t>
      </w:r>
      <w:proofErr w:type="gramStart"/>
      <w:r w:rsidRPr="00AE2D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непосредственную</w:t>
      </w:r>
      <w:proofErr w:type="gramEnd"/>
      <w:r w:rsidRPr="00AE2D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AE2D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угрозу</w:t>
      </w:r>
      <w:bookmarkStart w:id="0" w:name="_GoBack"/>
      <w:bookmarkEnd w:id="0"/>
      <w:r w:rsidRPr="00AE2D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террористического</w:t>
      </w:r>
      <w:proofErr w:type="spellEnd"/>
      <w:r w:rsidRPr="00AE2D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акта.</w:t>
      </w:r>
    </w:p>
    <w:p w:rsidR="00AE2D0E" w:rsidRPr="00AE2D0E" w:rsidRDefault="00AE2D0E" w:rsidP="00AE2D0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2D0E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ВНИМАНИЕ!</w:t>
      </w:r>
    </w:p>
    <w:p w:rsidR="00AE2D0E" w:rsidRPr="00AE2D0E" w:rsidRDefault="00AE2D0E" w:rsidP="00AE2D0E">
      <w:pPr>
        <w:spacing w:before="120" w:after="12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2D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качестве маскировки для взрывных устройств террористами могут использоваться обычные бытовые предметы: коробки, сумки, портфели, сигаретные пачки, мобильные телефоны, игрушки.</w:t>
      </w:r>
    </w:p>
    <w:p w:rsidR="00AE2D0E" w:rsidRPr="00AE2D0E" w:rsidRDefault="00AE2D0E" w:rsidP="00AE2D0E">
      <w:pPr>
        <w:spacing w:before="120" w:after="12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2D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Объясните это вашим детям, родным и знакомым.</w:t>
      </w:r>
    </w:p>
    <w:p w:rsidR="00AE2D0E" w:rsidRPr="00AE2D0E" w:rsidRDefault="00AE2D0E" w:rsidP="00AE2D0E">
      <w:pPr>
        <w:spacing w:before="120" w:after="12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2D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будьте равнодушными, ваши своевременные действия могут помочь предотвратить террористический акт и сохранить жизни окружающих.</w:t>
      </w:r>
    </w:p>
    <w:p w:rsidR="00AE2D0E" w:rsidRPr="00AE2D0E" w:rsidRDefault="00AE2D0E" w:rsidP="00AE2D0E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2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1112B" w:rsidRDefault="00AE2D0E"/>
    <w:sectPr w:rsidR="00C1112B" w:rsidSect="00FB0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AE2D0E"/>
    <w:rsid w:val="001D2B0F"/>
    <w:rsid w:val="002F3CDD"/>
    <w:rsid w:val="008A2C05"/>
    <w:rsid w:val="0094175E"/>
    <w:rsid w:val="009B6B43"/>
    <w:rsid w:val="00AE2D0E"/>
    <w:rsid w:val="00E17825"/>
    <w:rsid w:val="00FB0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825"/>
  </w:style>
  <w:style w:type="paragraph" w:styleId="1">
    <w:name w:val="heading 1"/>
    <w:basedOn w:val="a"/>
    <w:next w:val="a"/>
    <w:link w:val="10"/>
    <w:uiPriority w:val="9"/>
    <w:qFormat/>
    <w:rsid w:val="00E178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178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178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1782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1782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78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178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1782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1782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1782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 Spacing"/>
    <w:uiPriority w:val="1"/>
    <w:qFormat/>
    <w:rsid w:val="00E17825"/>
    <w:pPr>
      <w:spacing w:after="0" w:line="240" w:lineRule="auto"/>
    </w:pPr>
  </w:style>
  <w:style w:type="character" w:styleId="a4">
    <w:name w:val="Strong"/>
    <w:basedOn w:val="a0"/>
    <w:uiPriority w:val="22"/>
    <w:qFormat/>
    <w:rsid w:val="00AE2D0E"/>
    <w:rPr>
      <w:b/>
      <w:bCs/>
    </w:rPr>
  </w:style>
  <w:style w:type="character" w:styleId="a5">
    <w:name w:val="Emphasis"/>
    <w:basedOn w:val="a0"/>
    <w:uiPriority w:val="20"/>
    <w:qFormat/>
    <w:rsid w:val="00AE2D0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0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13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756</Words>
  <Characters>4310</Characters>
  <Application>Microsoft Office Word</Application>
  <DocSecurity>0</DocSecurity>
  <Lines>35</Lines>
  <Paragraphs>10</Paragraphs>
  <ScaleCrop>false</ScaleCrop>
  <Company>Ya Blondinko Edition</Company>
  <LinksUpToDate>false</LinksUpToDate>
  <CharactersWithSpaces>5056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RUF</dc:creator>
  <cp:lastModifiedBy>RUF</cp:lastModifiedBy>
  <cp:revision>1</cp:revision>
  <dcterms:created xsi:type="dcterms:W3CDTF">2023-12-21T10:27:00Z</dcterms:created>
  <dcterms:modified xsi:type="dcterms:W3CDTF">2023-12-21T10:28:00Z</dcterms:modified>
</cp:coreProperties>
</file>