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6D" w:rsidRPr="000F265B" w:rsidRDefault="0046696D">
      <w:pPr>
        <w:rPr>
          <w:color w:val="000000" w:themeColor="text1"/>
        </w:rPr>
      </w:pPr>
    </w:p>
    <w:p w:rsidR="00014F10" w:rsidRPr="000F265B" w:rsidRDefault="00014F10" w:rsidP="00014F10">
      <w:pPr>
        <w:shd w:val="clear" w:color="auto" w:fill="FFFFFF"/>
        <w:spacing w:before="100" w:beforeAutospacing="1"/>
        <w:jc w:val="center"/>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b/>
          <w:bCs/>
          <w:color w:val="000000" w:themeColor="text1"/>
          <w:sz w:val="28"/>
          <w:lang w:eastAsia="ru-RU"/>
        </w:rPr>
        <w:t>Доклад</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D917BD">
      <w:pPr>
        <w:shd w:val="clear" w:color="auto" w:fill="FFFFFF"/>
        <w:spacing w:before="100" w:beforeAutospacing="1"/>
        <w:jc w:val="center"/>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b/>
          <w:bCs/>
          <w:color w:val="000000" w:themeColor="text1"/>
          <w:sz w:val="28"/>
          <w:lang w:eastAsia="ru-RU"/>
        </w:rPr>
        <w:t>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w:t>
      </w:r>
      <w:r w:rsidRPr="000F265B">
        <w:rPr>
          <w:rFonts w:ascii="Times New Roman" w:eastAsia="Times New Roman" w:hAnsi="Times New Roman" w:cs="Times New Roman"/>
          <w:color w:val="000000" w:themeColor="text1"/>
          <w:sz w:val="24"/>
          <w:szCs w:val="24"/>
          <w:lang w:eastAsia="ru-RU"/>
        </w:rPr>
        <w:t xml:space="preserve"> </w:t>
      </w:r>
      <w:r w:rsidR="00D917BD" w:rsidRPr="000F265B">
        <w:rPr>
          <w:rFonts w:ascii="Times New Roman" w:eastAsia="Times New Roman" w:hAnsi="Times New Roman" w:cs="Times New Roman"/>
          <w:color w:val="000000" w:themeColor="text1"/>
          <w:sz w:val="24"/>
          <w:szCs w:val="24"/>
          <w:lang w:eastAsia="ru-RU"/>
        </w:rPr>
        <w:t xml:space="preserve"> </w:t>
      </w:r>
      <w:r w:rsidRPr="000F265B">
        <w:rPr>
          <w:rFonts w:ascii="Times New Roman" w:eastAsia="Times New Roman" w:hAnsi="Times New Roman" w:cs="Times New Roman"/>
          <w:b/>
          <w:bCs/>
          <w:color w:val="000000" w:themeColor="text1"/>
          <w:sz w:val="28"/>
          <w:lang w:eastAsia="ru-RU"/>
        </w:rPr>
        <w:t>«</w:t>
      </w:r>
      <w:r w:rsidR="00D917BD" w:rsidRPr="000F265B">
        <w:rPr>
          <w:rFonts w:ascii="Times New Roman" w:eastAsia="Times New Roman" w:hAnsi="Times New Roman" w:cs="Times New Roman"/>
          <w:b/>
          <w:bCs/>
          <w:color w:val="000000" w:themeColor="text1"/>
          <w:sz w:val="28"/>
          <w:lang w:eastAsia="ru-RU"/>
        </w:rPr>
        <w:t>Старокулаткинский</w:t>
      </w:r>
      <w:r w:rsidRPr="000F265B">
        <w:rPr>
          <w:rFonts w:ascii="Times New Roman" w:eastAsia="Times New Roman" w:hAnsi="Times New Roman" w:cs="Times New Roman"/>
          <w:b/>
          <w:bCs/>
          <w:color w:val="000000" w:themeColor="text1"/>
          <w:sz w:val="28"/>
          <w:lang w:eastAsia="ru-RU"/>
        </w:rPr>
        <w:t xml:space="preserve"> район» Ульяновской  области за 20</w:t>
      </w:r>
      <w:r w:rsidR="00D917BD" w:rsidRPr="000F265B">
        <w:rPr>
          <w:rFonts w:ascii="Times New Roman" w:eastAsia="Times New Roman" w:hAnsi="Times New Roman" w:cs="Times New Roman"/>
          <w:b/>
          <w:bCs/>
          <w:color w:val="000000" w:themeColor="text1"/>
          <w:sz w:val="28"/>
          <w:lang w:eastAsia="ru-RU"/>
        </w:rPr>
        <w:t>2</w:t>
      </w:r>
      <w:r w:rsidR="000F265B">
        <w:rPr>
          <w:rFonts w:ascii="Times New Roman" w:eastAsia="Times New Roman" w:hAnsi="Times New Roman" w:cs="Times New Roman"/>
          <w:b/>
          <w:bCs/>
          <w:color w:val="000000" w:themeColor="text1"/>
          <w:sz w:val="28"/>
          <w:lang w:eastAsia="ru-RU"/>
        </w:rPr>
        <w:t>4</w:t>
      </w:r>
      <w:r w:rsidRPr="000F265B">
        <w:rPr>
          <w:rFonts w:ascii="Times New Roman" w:eastAsia="Times New Roman" w:hAnsi="Times New Roman" w:cs="Times New Roman"/>
          <w:b/>
          <w:bCs/>
          <w:color w:val="000000" w:themeColor="text1"/>
          <w:sz w:val="28"/>
          <w:lang w:eastAsia="ru-RU"/>
        </w:rPr>
        <w:t xml:space="preserve"> год</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6D413E">
      <w:pPr>
        <w:shd w:val="clear" w:color="auto" w:fill="FFFFFF"/>
        <w:spacing w:before="100" w:beforeAutospacing="1"/>
        <w:jc w:val="center"/>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4"/>
          <w:szCs w:val="24"/>
          <w:lang w:eastAsia="ru-RU"/>
        </w:rPr>
        <w:t xml:space="preserve">  </w:t>
      </w:r>
      <w:r w:rsidRPr="000F265B">
        <w:rPr>
          <w:rFonts w:ascii="Times New Roman" w:eastAsia="Times New Roman" w:hAnsi="Times New Roman" w:cs="Times New Roman"/>
          <w:b/>
          <w:bCs/>
          <w:color w:val="000000" w:themeColor="text1"/>
          <w:sz w:val="28"/>
          <w:lang w:eastAsia="ru-RU"/>
        </w:rPr>
        <w:t>1.      Общие положения.</w:t>
      </w:r>
      <w:r w:rsidRPr="000F265B">
        <w:rPr>
          <w:rFonts w:ascii="Times New Roman" w:eastAsia="Times New Roman" w:hAnsi="Times New Roman" w:cs="Times New Roman"/>
          <w:color w:val="000000" w:themeColor="text1"/>
          <w:sz w:val="24"/>
          <w:szCs w:val="24"/>
          <w:lang w:eastAsia="ru-RU"/>
        </w:rPr>
        <w:t xml:space="preserve"> </w:t>
      </w:r>
    </w:p>
    <w:p w:rsidR="0044167A" w:rsidRPr="000F265B" w:rsidRDefault="00014F10" w:rsidP="006D413E">
      <w:pPr>
        <w:shd w:val="clear" w:color="auto" w:fill="FFFFFF"/>
        <w:spacing w:before="100" w:beforeAutospacing="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4"/>
          <w:szCs w:val="24"/>
          <w:lang w:eastAsia="ru-RU"/>
        </w:rPr>
        <w:t xml:space="preserve">  </w:t>
      </w:r>
      <w:r w:rsidR="006D413E" w:rsidRPr="000F265B">
        <w:rPr>
          <w:rFonts w:ascii="Times New Roman" w:eastAsia="Times New Roman" w:hAnsi="Times New Roman" w:cs="Times New Roman"/>
          <w:color w:val="000000" w:themeColor="text1"/>
          <w:sz w:val="24"/>
          <w:szCs w:val="24"/>
          <w:lang w:eastAsia="ru-RU"/>
        </w:rPr>
        <w:tab/>
      </w:r>
      <w:proofErr w:type="gramStart"/>
      <w:r w:rsidRPr="000F265B">
        <w:rPr>
          <w:rFonts w:ascii="Times New Roman" w:eastAsia="Times New Roman" w:hAnsi="Times New Roman" w:cs="Times New Roman"/>
          <w:color w:val="000000" w:themeColor="text1"/>
          <w:sz w:val="26"/>
          <w:szCs w:val="26"/>
          <w:lang w:eastAsia="ru-RU"/>
        </w:rPr>
        <w:t>Во исполнение Указа Президента  Российской Федерации от 21 декабря 2017 года № 618 «Об основных направлениях государственной политики по развитию конкуренции», распоряжения Губернатора Ульяновской  области  от 10 декабря 2018 года №1440 «О создании и организации системы внутреннего обеспечения соответствия требованиям антимонопольного законодательства на территории Ульяновской области», постановления администрации муниципального образования  «</w:t>
      </w:r>
      <w:r w:rsidR="006D413E" w:rsidRPr="000F265B">
        <w:rPr>
          <w:rFonts w:ascii="Times New Roman" w:eastAsia="Times New Roman" w:hAnsi="Times New Roman" w:cs="Times New Roman"/>
          <w:color w:val="000000" w:themeColor="text1"/>
          <w:sz w:val="26"/>
          <w:szCs w:val="26"/>
          <w:lang w:eastAsia="ru-RU"/>
        </w:rPr>
        <w:t xml:space="preserve">Старокулаткинский </w:t>
      </w:r>
      <w:r w:rsidRPr="000F265B">
        <w:rPr>
          <w:rFonts w:ascii="Times New Roman" w:eastAsia="Times New Roman" w:hAnsi="Times New Roman" w:cs="Times New Roman"/>
          <w:color w:val="000000" w:themeColor="text1"/>
          <w:sz w:val="26"/>
          <w:szCs w:val="26"/>
          <w:lang w:eastAsia="ru-RU"/>
        </w:rPr>
        <w:t xml:space="preserve"> район» от 05.02.2019 №  35 «Об утверждении Положения о системе внутреннего</w:t>
      </w:r>
      <w:proofErr w:type="gramEnd"/>
      <w:r w:rsidRPr="000F265B">
        <w:rPr>
          <w:rFonts w:ascii="Times New Roman" w:eastAsia="Times New Roman" w:hAnsi="Times New Roman" w:cs="Times New Roman"/>
          <w:color w:val="000000" w:themeColor="text1"/>
          <w:sz w:val="26"/>
          <w:szCs w:val="26"/>
          <w:lang w:eastAsia="ru-RU"/>
        </w:rPr>
        <w:t xml:space="preserve"> обеспечения соответствия  требованиям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w:t>
      </w:r>
      <w:r w:rsidRPr="000F265B">
        <w:rPr>
          <w:rFonts w:ascii="Times New Roman" w:eastAsia="Times New Roman" w:hAnsi="Times New Roman" w:cs="Times New Roman"/>
          <w:color w:val="000000" w:themeColor="text1"/>
          <w:sz w:val="24"/>
          <w:szCs w:val="24"/>
          <w:lang w:eastAsia="ru-RU"/>
        </w:rPr>
        <w:t xml:space="preserve"> </w:t>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r w:rsidR="00D917BD" w:rsidRPr="000F265B">
        <w:rPr>
          <w:rFonts w:ascii="Times New Roman" w:eastAsia="Times New Roman" w:hAnsi="Times New Roman" w:cs="Times New Roman"/>
          <w:color w:val="000000" w:themeColor="text1"/>
          <w:sz w:val="24"/>
          <w:szCs w:val="24"/>
          <w:lang w:eastAsia="ru-RU"/>
        </w:rPr>
        <w:tab/>
      </w:r>
      <w:proofErr w:type="gramStart"/>
      <w:r w:rsidRPr="000F265B">
        <w:rPr>
          <w:rFonts w:ascii="Times New Roman" w:eastAsia="Times New Roman" w:hAnsi="Times New Roman" w:cs="Times New Roman"/>
          <w:color w:val="000000" w:themeColor="text1"/>
          <w:sz w:val="26"/>
          <w:szCs w:val="26"/>
          <w:lang w:eastAsia="ru-RU"/>
        </w:rPr>
        <w:t>Постановление</w:t>
      </w:r>
      <w:r w:rsidR="006D413E" w:rsidRPr="000F265B">
        <w:rPr>
          <w:rFonts w:ascii="Times New Roman" w:eastAsia="Times New Roman" w:hAnsi="Times New Roman" w:cs="Times New Roman"/>
          <w:color w:val="000000" w:themeColor="text1"/>
          <w:sz w:val="26"/>
          <w:szCs w:val="26"/>
          <w:lang w:eastAsia="ru-RU"/>
        </w:rPr>
        <w:t xml:space="preserve">м </w:t>
      </w:r>
      <w:r w:rsidRPr="000F265B">
        <w:rPr>
          <w:rFonts w:ascii="Times New Roman" w:eastAsia="Times New Roman" w:hAnsi="Times New Roman" w:cs="Times New Roman"/>
          <w:color w:val="000000" w:themeColor="text1"/>
          <w:sz w:val="26"/>
          <w:szCs w:val="26"/>
          <w:lang w:eastAsia="ru-RU"/>
        </w:rPr>
        <w:t xml:space="preserve"> администрации муниципального образования  «</w:t>
      </w:r>
      <w:r w:rsidR="006D413E" w:rsidRPr="000F265B">
        <w:rPr>
          <w:rFonts w:ascii="Times New Roman" w:eastAsia="Times New Roman" w:hAnsi="Times New Roman" w:cs="Times New Roman"/>
          <w:color w:val="000000" w:themeColor="text1"/>
          <w:sz w:val="26"/>
          <w:szCs w:val="26"/>
          <w:lang w:eastAsia="ru-RU"/>
        </w:rPr>
        <w:t xml:space="preserve">Старокулаткинский </w:t>
      </w:r>
      <w:r w:rsidRPr="000F265B">
        <w:rPr>
          <w:rFonts w:ascii="Times New Roman" w:eastAsia="Times New Roman" w:hAnsi="Times New Roman" w:cs="Times New Roman"/>
          <w:color w:val="000000" w:themeColor="text1"/>
          <w:sz w:val="26"/>
          <w:szCs w:val="26"/>
          <w:lang w:eastAsia="ru-RU"/>
        </w:rPr>
        <w:t xml:space="preserve"> район» от </w:t>
      </w:r>
      <w:r w:rsidR="005C0BD5" w:rsidRPr="000F265B">
        <w:rPr>
          <w:rFonts w:ascii="Times New Roman" w:eastAsia="Times New Roman" w:hAnsi="Times New Roman" w:cs="Times New Roman"/>
          <w:color w:val="000000" w:themeColor="text1"/>
          <w:sz w:val="26"/>
          <w:szCs w:val="26"/>
          <w:lang w:eastAsia="ru-RU"/>
        </w:rPr>
        <w:t>26</w:t>
      </w:r>
      <w:r w:rsidRPr="000F265B">
        <w:rPr>
          <w:rFonts w:ascii="Times New Roman" w:eastAsia="Times New Roman" w:hAnsi="Times New Roman" w:cs="Times New Roman"/>
          <w:color w:val="000000" w:themeColor="text1"/>
          <w:sz w:val="26"/>
          <w:szCs w:val="26"/>
          <w:lang w:eastAsia="ru-RU"/>
        </w:rPr>
        <w:t>.0</w:t>
      </w:r>
      <w:r w:rsidR="005C0BD5" w:rsidRPr="000F265B">
        <w:rPr>
          <w:rFonts w:ascii="Times New Roman" w:eastAsia="Times New Roman" w:hAnsi="Times New Roman" w:cs="Times New Roman"/>
          <w:color w:val="000000" w:themeColor="text1"/>
          <w:sz w:val="26"/>
          <w:szCs w:val="26"/>
          <w:lang w:eastAsia="ru-RU"/>
        </w:rPr>
        <w:t>3</w:t>
      </w:r>
      <w:r w:rsidRPr="000F265B">
        <w:rPr>
          <w:rFonts w:ascii="Times New Roman" w:eastAsia="Times New Roman" w:hAnsi="Times New Roman" w:cs="Times New Roman"/>
          <w:color w:val="000000" w:themeColor="text1"/>
          <w:sz w:val="26"/>
          <w:szCs w:val="26"/>
          <w:lang w:eastAsia="ru-RU"/>
        </w:rPr>
        <w:t xml:space="preserve">.2019 №  </w:t>
      </w:r>
      <w:r w:rsidR="005C0BD5" w:rsidRPr="000F265B">
        <w:rPr>
          <w:rFonts w:ascii="Times New Roman" w:eastAsia="Times New Roman" w:hAnsi="Times New Roman" w:cs="Times New Roman"/>
          <w:color w:val="000000" w:themeColor="text1"/>
          <w:sz w:val="26"/>
          <w:szCs w:val="26"/>
          <w:lang w:eastAsia="ru-RU"/>
        </w:rPr>
        <w:t>126</w:t>
      </w:r>
      <w:r w:rsidRPr="000F265B">
        <w:rPr>
          <w:rFonts w:ascii="Times New Roman" w:eastAsia="Times New Roman" w:hAnsi="Times New Roman" w:cs="Times New Roman"/>
          <w:color w:val="000000" w:themeColor="text1"/>
          <w:sz w:val="26"/>
          <w:szCs w:val="26"/>
          <w:lang w:eastAsia="ru-RU"/>
        </w:rPr>
        <w:t xml:space="preserve"> «Об утверждении Положения о системе внутреннего обеспечения соответствия  требованиям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разработано 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утвержденными распоряжением Правительства РФ от 18.10.2018 № 2258-р.</w:t>
      </w:r>
      <w:proofErr w:type="gramEnd"/>
      <w:r w:rsidRPr="000F265B">
        <w:rPr>
          <w:rFonts w:ascii="Times New Roman" w:eastAsia="Times New Roman" w:hAnsi="Times New Roman" w:cs="Times New Roman"/>
          <w:color w:val="000000" w:themeColor="text1"/>
          <w:sz w:val="24"/>
          <w:szCs w:val="24"/>
          <w:lang w:eastAsia="ru-RU"/>
        </w:rPr>
        <w:t xml:space="preserve"> </w:t>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В соответствии с Положением об организации системы внутреннего обеспечения соответствия требованиям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общий </w:t>
      </w:r>
      <w:proofErr w:type="gramStart"/>
      <w:r w:rsidRPr="000F265B">
        <w:rPr>
          <w:rFonts w:ascii="Times New Roman" w:eastAsia="Times New Roman" w:hAnsi="Times New Roman" w:cs="Times New Roman"/>
          <w:color w:val="000000" w:themeColor="text1"/>
          <w:sz w:val="26"/>
          <w:szCs w:val="26"/>
          <w:lang w:eastAsia="ru-RU"/>
        </w:rPr>
        <w:t>контроль за</w:t>
      </w:r>
      <w:proofErr w:type="gramEnd"/>
      <w:r w:rsidRPr="000F265B">
        <w:rPr>
          <w:rFonts w:ascii="Times New Roman" w:eastAsia="Times New Roman" w:hAnsi="Times New Roman" w:cs="Times New Roman"/>
          <w:color w:val="000000" w:themeColor="text1"/>
          <w:sz w:val="26"/>
          <w:szCs w:val="26"/>
          <w:lang w:eastAsia="ru-RU"/>
        </w:rPr>
        <w:t xml:space="preserve"> организацией и функционированием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 xml:space="preserve"> осуществляется Главой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w:t>
      </w:r>
      <w:r w:rsidR="00E76B40"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44167A" w:rsidRPr="000F265B">
        <w:rPr>
          <w:rFonts w:ascii="Times New Roman" w:hAnsi="Times New Roman" w:cs="Times New Roman"/>
          <w:color w:val="000000" w:themeColor="text1"/>
          <w:sz w:val="28"/>
          <w:szCs w:val="28"/>
        </w:rPr>
        <w:t>Должностным лицом, ответственным за организацию и функционирование</w:t>
      </w:r>
      <w:r w:rsidR="000F265B" w:rsidRPr="000F265B">
        <w:rPr>
          <w:rFonts w:ascii="Times New Roman" w:hAnsi="Times New Roman" w:cs="Times New Roman"/>
          <w:color w:val="000000" w:themeColor="text1"/>
          <w:sz w:val="28"/>
          <w:szCs w:val="28"/>
        </w:rPr>
        <w:t xml:space="preserve"> антимонопольного </w:t>
      </w:r>
      <w:proofErr w:type="spellStart"/>
      <w:r w:rsidR="000F265B" w:rsidRPr="000F265B">
        <w:rPr>
          <w:rFonts w:ascii="Times New Roman" w:hAnsi="Times New Roman" w:cs="Times New Roman"/>
          <w:color w:val="000000" w:themeColor="text1"/>
          <w:sz w:val="28"/>
          <w:szCs w:val="28"/>
        </w:rPr>
        <w:t>комплаенса</w:t>
      </w:r>
      <w:proofErr w:type="spellEnd"/>
      <w:r w:rsidR="000F265B" w:rsidRPr="000F265B">
        <w:rPr>
          <w:rFonts w:ascii="Times New Roman" w:hAnsi="Times New Roman" w:cs="Times New Roman"/>
          <w:color w:val="000000" w:themeColor="text1"/>
          <w:sz w:val="28"/>
          <w:szCs w:val="28"/>
        </w:rPr>
        <w:t xml:space="preserve"> в а</w:t>
      </w:r>
      <w:r w:rsidR="0044167A" w:rsidRPr="000F265B">
        <w:rPr>
          <w:rFonts w:ascii="Times New Roman" w:hAnsi="Times New Roman" w:cs="Times New Roman"/>
          <w:color w:val="000000" w:themeColor="text1"/>
          <w:sz w:val="28"/>
          <w:szCs w:val="28"/>
        </w:rPr>
        <w:t>дминистрации (далее – уполномоченное должностное лицо) является</w:t>
      </w:r>
      <w:proofErr w:type="gramStart"/>
      <w:r w:rsidR="0044167A" w:rsidRPr="000F265B">
        <w:rPr>
          <w:rFonts w:ascii="Times New Roman" w:hAnsi="Times New Roman" w:cs="Times New Roman"/>
          <w:color w:val="000000" w:themeColor="text1"/>
          <w:sz w:val="28"/>
          <w:szCs w:val="28"/>
        </w:rPr>
        <w:t xml:space="preserve"> П</w:t>
      </w:r>
      <w:proofErr w:type="gramEnd"/>
      <w:r w:rsidR="0044167A" w:rsidRPr="000F265B">
        <w:rPr>
          <w:rFonts w:ascii="Times New Roman" w:hAnsi="Times New Roman" w:cs="Times New Roman"/>
          <w:color w:val="000000" w:themeColor="text1"/>
          <w:sz w:val="28"/>
          <w:szCs w:val="28"/>
        </w:rPr>
        <w:t xml:space="preserve">ервый заместитель Главы администрации по экономическому развитию муниципального образования «Старокулаткинский район». </w:t>
      </w:r>
    </w:p>
    <w:p w:rsidR="00921476" w:rsidRPr="000F265B" w:rsidRDefault="0044167A" w:rsidP="00921476">
      <w:pPr>
        <w:autoSpaceDE w:val="0"/>
        <w:autoSpaceDN w:val="0"/>
        <w:adjustRightInd w:val="0"/>
        <w:ind w:firstLine="709"/>
        <w:jc w:val="both"/>
        <w:rPr>
          <w:rFonts w:ascii="Times New Roman" w:hAnsi="Times New Roman" w:cs="Times New Roman"/>
          <w:color w:val="000000" w:themeColor="text1"/>
          <w:sz w:val="28"/>
          <w:szCs w:val="28"/>
        </w:rPr>
      </w:pPr>
      <w:r w:rsidRPr="000F265B">
        <w:rPr>
          <w:rFonts w:ascii="Times New Roman" w:hAnsi="Times New Roman" w:cs="Times New Roman"/>
          <w:color w:val="000000" w:themeColor="text1"/>
          <w:sz w:val="28"/>
          <w:szCs w:val="28"/>
        </w:rPr>
        <w:t xml:space="preserve"> Функции уполномоченного подразделения, связанные с организацией и функционированием антимонопольного </w:t>
      </w:r>
      <w:proofErr w:type="spellStart"/>
      <w:r w:rsidRPr="000F265B">
        <w:rPr>
          <w:rFonts w:ascii="Times New Roman" w:hAnsi="Times New Roman" w:cs="Times New Roman"/>
          <w:color w:val="000000" w:themeColor="text1"/>
          <w:sz w:val="28"/>
          <w:szCs w:val="28"/>
        </w:rPr>
        <w:t>комплаенса</w:t>
      </w:r>
      <w:proofErr w:type="spellEnd"/>
      <w:r w:rsidRPr="000F265B">
        <w:rPr>
          <w:rFonts w:ascii="Times New Roman" w:hAnsi="Times New Roman" w:cs="Times New Roman"/>
          <w:color w:val="000000" w:themeColor="text1"/>
          <w:sz w:val="28"/>
          <w:szCs w:val="28"/>
        </w:rPr>
        <w:t>, распределяются между начальником отдела правового обеспечения и начальником отдела экономического мониторинга, прогнозирования, пла</w:t>
      </w:r>
      <w:r w:rsidR="000F265B" w:rsidRPr="000F265B">
        <w:rPr>
          <w:rFonts w:ascii="Times New Roman" w:hAnsi="Times New Roman" w:cs="Times New Roman"/>
          <w:color w:val="000000" w:themeColor="text1"/>
          <w:sz w:val="28"/>
          <w:szCs w:val="28"/>
        </w:rPr>
        <w:t>нирования и размещения заказов а</w:t>
      </w:r>
      <w:r w:rsidRPr="000F265B">
        <w:rPr>
          <w:rFonts w:ascii="Times New Roman" w:hAnsi="Times New Roman" w:cs="Times New Roman"/>
          <w:color w:val="000000" w:themeColor="text1"/>
          <w:sz w:val="28"/>
          <w:szCs w:val="28"/>
        </w:rPr>
        <w:t>дминистрации.</w:t>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014F10" w:rsidRPr="000F265B">
        <w:rPr>
          <w:rFonts w:ascii="Times New Roman" w:eastAsia="Times New Roman" w:hAnsi="Times New Roman" w:cs="Times New Roman"/>
          <w:color w:val="000000" w:themeColor="text1"/>
          <w:sz w:val="26"/>
          <w:szCs w:val="26"/>
          <w:lang w:eastAsia="ru-RU"/>
        </w:rPr>
        <w:t xml:space="preserve">Осуществление  оценки  эффективности организации и функционирования  в администрации антимонопольного </w:t>
      </w:r>
      <w:proofErr w:type="spellStart"/>
      <w:r w:rsidR="00014F10" w:rsidRPr="000F265B">
        <w:rPr>
          <w:rFonts w:ascii="Times New Roman" w:eastAsia="Times New Roman" w:hAnsi="Times New Roman" w:cs="Times New Roman"/>
          <w:color w:val="000000" w:themeColor="text1"/>
          <w:sz w:val="26"/>
          <w:szCs w:val="26"/>
          <w:lang w:eastAsia="ru-RU"/>
        </w:rPr>
        <w:t>комплаенса</w:t>
      </w:r>
      <w:proofErr w:type="spellEnd"/>
      <w:r w:rsidR="00014F10" w:rsidRPr="000F265B">
        <w:rPr>
          <w:rFonts w:ascii="Times New Roman" w:eastAsia="Times New Roman" w:hAnsi="Times New Roman" w:cs="Times New Roman"/>
          <w:color w:val="000000" w:themeColor="text1"/>
          <w:sz w:val="26"/>
          <w:szCs w:val="26"/>
          <w:lang w:eastAsia="ru-RU"/>
        </w:rPr>
        <w:t>   возложено на Общественную палату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00014F10" w:rsidRPr="000F265B">
        <w:rPr>
          <w:rFonts w:ascii="Times New Roman" w:eastAsia="Times New Roman" w:hAnsi="Times New Roman" w:cs="Times New Roman"/>
          <w:color w:val="000000" w:themeColor="text1"/>
          <w:sz w:val="26"/>
          <w:szCs w:val="26"/>
          <w:lang w:eastAsia="ru-RU"/>
        </w:rPr>
        <w:t xml:space="preserve"> район» Ульяновской области.</w:t>
      </w:r>
      <w:r w:rsidR="00014F10" w:rsidRPr="000F265B">
        <w:rPr>
          <w:rFonts w:ascii="Times New Roman" w:eastAsia="Times New Roman" w:hAnsi="Times New Roman" w:cs="Times New Roman"/>
          <w:color w:val="000000" w:themeColor="text1"/>
          <w:sz w:val="24"/>
          <w:szCs w:val="24"/>
          <w:lang w:eastAsia="ru-RU"/>
        </w:rPr>
        <w:t xml:space="preserve"> </w:t>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014F10" w:rsidRPr="000F265B">
        <w:rPr>
          <w:rFonts w:ascii="Times New Roman" w:eastAsia="Times New Roman" w:hAnsi="Times New Roman" w:cs="Times New Roman"/>
          <w:color w:val="000000" w:themeColor="text1"/>
          <w:sz w:val="26"/>
          <w:szCs w:val="26"/>
          <w:lang w:eastAsia="ru-RU"/>
        </w:rPr>
        <w:t>При этом  в Общественную палату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00014F10" w:rsidRPr="000F265B">
        <w:rPr>
          <w:rFonts w:ascii="Times New Roman" w:eastAsia="Times New Roman" w:hAnsi="Times New Roman" w:cs="Times New Roman"/>
          <w:color w:val="000000" w:themeColor="text1"/>
          <w:sz w:val="26"/>
          <w:szCs w:val="26"/>
          <w:lang w:eastAsia="ru-RU"/>
        </w:rPr>
        <w:t xml:space="preserve"> район» Ульяновской области входят руководители общественных </w:t>
      </w:r>
      <w:r w:rsidR="00014F10" w:rsidRPr="000F265B">
        <w:rPr>
          <w:rFonts w:ascii="Times New Roman" w:eastAsia="Times New Roman" w:hAnsi="Times New Roman" w:cs="Times New Roman"/>
          <w:color w:val="000000" w:themeColor="text1"/>
          <w:sz w:val="26"/>
          <w:szCs w:val="26"/>
          <w:lang w:eastAsia="ru-RU"/>
        </w:rPr>
        <w:lastRenderedPageBreak/>
        <w:t>объединений и организаций, осуществляющих свою деятельность на территории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00014F10" w:rsidRPr="000F265B">
        <w:rPr>
          <w:rFonts w:ascii="Times New Roman" w:eastAsia="Times New Roman" w:hAnsi="Times New Roman" w:cs="Times New Roman"/>
          <w:color w:val="000000" w:themeColor="text1"/>
          <w:sz w:val="26"/>
          <w:szCs w:val="26"/>
          <w:lang w:eastAsia="ru-RU"/>
        </w:rPr>
        <w:t xml:space="preserve"> район».</w:t>
      </w:r>
      <w:r w:rsidR="00014F10" w:rsidRPr="000F265B">
        <w:rPr>
          <w:rFonts w:ascii="Times New Roman" w:eastAsia="Times New Roman" w:hAnsi="Times New Roman" w:cs="Times New Roman"/>
          <w:color w:val="000000" w:themeColor="text1"/>
          <w:sz w:val="24"/>
          <w:szCs w:val="24"/>
          <w:lang w:eastAsia="ru-RU"/>
        </w:rPr>
        <w:t xml:space="preserve"> </w:t>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5C0BD5" w:rsidRPr="000F265B">
        <w:rPr>
          <w:rFonts w:ascii="Times New Roman" w:eastAsia="Times New Roman" w:hAnsi="Times New Roman" w:cs="Times New Roman"/>
          <w:color w:val="000000" w:themeColor="text1"/>
          <w:sz w:val="24"/>
          <w:szCs w:val="24"/>
          <w:lang w:eastAsia="ru-RU"/>
        </w:rPr>
        <w:tab/>
      </w:r>
      <w:r w:rsidR="00014F10" w:rsidRPr="000F265B">
        <w:rPr>
          <w:rFonts w:ascii="Times New Roman" w:eastAsia="Times New Roman" w:hAnsi="Times New Roman" w:cs="Times New Roman"/>
          <w:color w:val="000000" w:themeColor="text1"/>
          <w:sz w:val="26"/>
          <w:szCs w:val="26"/>
          <w:lang w:eastAsia="ru-RU"/>
        </w:rPr>
        <w:t xml:space="preserve">В целях обеспечения открытости и доступа к информации на официальном сайте </w:t>
      </w:r>
      <w:r w:rsidR="000F265B" w:rsidRPr="000F265B">
        <w:rPr>
          <w:rFonts w:ascii="Times New Roman" w:eastAsia="Times New Roman" w:hAnsi="Times New Roman" w:cs="Times New Roman"/>
          <w:color w:val="000000" w:themeColor="text1"/>
          <w:sz w:val="26"/>
          <w:szCs w:val="26"/>
          <w:lang w:eastAsia="ru-RU"/>
        </w:rPr>
        <w:t>https://kulatka.gosuslugi.ru/</w:t>
      </w:r>
      <w:r w:rsidR="00014F10" w:rsidRPr="000F265B">
        <w:rPr>
          <w:rFonts w:ascii="Times New Roman" w:eastAsia="Times New Roman" w:hAnsi="Times New Roman" w:cs="Times New Roman"/>
          <w:color w:val="000000" w:themeColor="text1"/>
          <w:sz w:val="26"/>
          <w:szCs w:val="26"/>
          <w:lang w:eastAsia="ru-RU"/>
        </w:rPr>
        <w:t xml:space="preserve"> создан раздел «Антимонопольный  </w:t>
      </w:r>
      <w:proofErr w:type="spellStart"/>
      <w:r w:rsidR="00014F10" w:rsidRPr="000F265B">
        <w:rPr>
          <w:rFonts w:ascii="Times New Roman" w:eastAsia="Times New Roman" w:hAnsi="Times New Roman" w:cs="Times New Roman"/>
          <w:color w:val="000000" w:themeColor="text1"/>
          <w:sz w:val="26"/>
          <w:szCs w:val="26"/>
          <w:lang w:eastAsia="ru-RU"/>
        </w:rPr>
        <w:t>комплаенс</w:t>
      </w:r>
      <w:proofErr w:type="spellEnd"/>
      <w:r w:rsidR="00014F10" w:rsidRPr="000F265B">
        <w:rPr>
          <w:rFonts w:ascii="Times New Roman" w:eastAsia="Times New Roman" w:hAnsi="Times New Roman" w:cs="Times New Roman"/>
          <w:color w:val="000000" w:themeColor="text1"/>
          <w:sz w:val="26"/>
          <w:szCs w:val="26"/>
          <w:lang w:eastAsia="ru-RU"/>
        </w:rPr>
        <w:t>».</w:t>
      </w:r>
      <w:r w:rsidR="00014F10" w:rsidRPr="000F265B">
        <w:rPr>
          <w:rFonts w:ascii="Times New Roman" w:eastAsia="Times New Roman" w:hAnsi="Times New Roman" w:cs="Times New Roman"/>
          <w:color w:val="000000" w:themeColor="text1"/>
          <w:sz w:val="24"/>
          <w:szCs w:val="24"/>
          <w:lang w:eastAsia="ru-RU"/>
        </w:rPr>
        <w:t xml:space="preserve"> </w:t>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r w:rsidR="00921476" w:rsidRPr="000F265B">
        <w:rPr>
          <w:rFonts w:ascii="Times New Roman" w:hAnsi="Times New Roman" w:cs="Times New Roman"/>
          <w:color w:val="000000" w:themeColor="text1"/>
          <w:sz w:val="28"/>
          <w:szCs w:val="28"/>
        </w:rPr>
        <w:tab/>
      </w:r>
    </w:p>
    <w:p w:rsidR="00014F10" w:rsidRPr="000F265B" w:rsidRDefault="00014F10" w:rsidP="00921476">
      <w:pPr>
        <w:autoSpaceDE w:val="0"/>
        <w:autoSpaceDN w:val="0"/>
        <w:adjustRightInd w:val="0"/>
        <w:ind w:firstLine="709"/>
        <w:jc w:val="both"/>
        <w:rPr>
          <w:rFonts w:ascii="Times New Roman" w:hAnsi="Times New Roman" w:cs="Times New Roman"/>
          <w:color w:val="000000" w:themeColor="text1"/>
          <w:sz w:val="28"/>
          <w:szCs w:val="28"/>
        </w:rPr>
      </w:pPr>
      <w:r w:rsidRPr="000F265B">
        <w:rPr>
          <w:rFonts w:ascii="Times New Roman" w:eastAsia="Times New Roman" w:hAnsi="Times New Roman" w:cs="Times New Roman"/>
          <w:b/>
          <w:bCs/>
          <w:color w:val="000000" w:themeColor="text1"/>
          <w:sz w:val="28"/>
          <w:lang w:eastAsia="ru-RU"/>
        </w:rPr>
        <w:t xml:space="preserve">2. Информация о проведенных мероприятиях по внедрению </w:t>
      </w:r>
      <w:proofErr w:type="gramStart"/>
      <w:r w:rsidRPr="000F265B">
        <w:rPr>
          <w:rFonts w:ascii="Times New Roman" w:eastAsia="Times New Roman" w:hAnsi="Times New Roman" w:cs="Times New Roman"/>
          <w:b/>
          <w:bCs/>
          <w:color w:val="000000" w:themeColor="text1"/>
          <w:sz w:val="28"/>
          <w:lang w:eastAsia="ru-RU"/>
        </w:rPr>
        <w:t>антимонопольного</w:t>
      </w:r>
      <w:proofErr w:type="gramEnd"/>
      <w:r w:rsidRPr="000F265B">
        <w:rPr>
          <w:rFonts w:ascii="Times New Roman" w:eastAsia="Times New Roman" w:hAnsi="Times New Roman" w:cs="Times New Roman"/>
          <w:b/>
          <w:bCs/>
          <w:color w:val="000000" w:themeColor="text1"/>
          <w:sz w:val="28"/>
          <w:lang w:eastAsia="ru-RU"/>
        </w:rPr>
        <w:t xml:space="preserve">  </w:t>
      </w:r>
      <w:proofErr w:type="spellStart"/>
      <w:r w:rsidRPr="000F265B">
        <w:rPr>
          <w:rFonts w:ascii="Times New Roman" w:eastAsia="Times New Roman" w:hAnsi="Times New Roman" w:cs="Times New Roman"/>
          <w:b/>
          <w:bCs/>
          <w:color w:val="000000" w:themeColor="text1"/>
          <w:sz w:val="28"/>
          <w:lang w:eastAsia="ru-RU"/>
        </w:rPr>
        <w:t>комплаенса</w:t>
      </w:r>
      <w:proofErr w:type="spellEnd"/>
      <w:r w:rsidRPr="000F265B">
        <w:rPr>
          <w:rFonts w:ascii="Times New Roman" w:eastAsia="Times New Roman" w:hAnsi="Times New Roman" w:cs="Times New Roman"/>
          <w:b/>
          <w:bCs/>
          <w:color w:val="000000" w:themeColor="text1"/>
          <w:sz w:val="28"/>
          <w:lang w:eastAsia="ru-RU"/>
        </w:rPr>
        <w:t xml:space="preserve"> в администрации</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708"/>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В целях выявления  и оценки рисков нарушения антимонопольного  законодательства  уполномоченными должностными лицами и структурными подразделениями администрации  проведён ряд  мероприятий.</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b/>
          <w:bCs/>
          <w:color w:val="000000" w:themeColor="text1"/>
          <w:sz w:val="28"/>
          <w:lang w:eastAsia="ru-RU"/>
        </w:rPr>
        <w:t xml:space="preserve">2.1. Анализ выявленных нарушений антимонопольного  законодательства в деятельности администрации </w:t>
      </w:r>
      <w:r w:rsidR="00E76B40" w:rsidRPr="000F265B">
        <w:rPr>
          <w:rFonts w:ascii="Times New Roman" w:eastAsia="Times New Roman" w:hAnsi="Times New Roman" w:cs="Times New Roman"/>
          <w:color w:val="000000" w:themeColor="text1"/>
          <w:sz w:val="24"/>
          <w:szCs w:val="24"/>
          <w:lang w:eastAsia="ru-RU"/>
        </w:rPr>
        <w:t xml:space="preserve"> </w:t>
      </w:r>
      <w:r w:rsidRPr="000F265B">
        <w:rPr>
          <w:rFonts w:ascii="Times New Roman" w:eastAsia="Times New Roman" w:hAnsi="Times New Roman" w:cs="Times New Roman"/>
          <w:b/>
          <w:bCs/>
          <w:color w:val="000000" w:themeColor="text1"/>
          <w:sz w:val="28"/>
          <w:lang w:eastAsia="ru-RU"/>
        </w:rPr>
        <w:t>за предыдущие три года</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708"/>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Во исполнение пункта  16 Положения  об организации системы внутреннего обеспечении  соответствия  требованиям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(дале</w:t>
      </w:r>
      <w:proofErr w:type="gramStart"/>
      <w:r w:rsidRPr="000F265B">
        <w:rPr>
          <w:rFonts w:ascii="Times New Roman" w:eastAsia="Times New Roman" w:hAnsi="Times New Roman" w:cs="Times New Roman"/>
          <w:color w:val="000000" w:themeColor="text1"/>
          <w:sz w:val="26"/>
          <w:szCs w:val="26"/>
          <w:lang w:eastAsia="ru-RU"/>
        </w:rPr>
        <w:t>е-</w:t>
      </w:r>
      <w:proofErr w:type="gramEnd"/>
      <w:r w:rsidRPr="000F265B">
        <w:rPr>
          <w:rFonts w:ascii="Times New Roman" w:eastAsia="Times New Roman" w:hAnsi="Times New Roman" w:cs="Times New Roman"/>
          <w:color w:val="000000" w:themeColor="text1"/>
          <w:sz w:val="26"/>
          <w:szCs w:val="26"/>
          <w:lang w:eastAsia="ru-RU"/>
        </w:rPr>
        <w:t xml:space="preserve"> Положение об антимонопольном </w:t>
      </w:r>
      <w:proofErr w:type="spellStart"/>
      <w:r w:rsidRPr="000F265B">
        <w:rPr>
          <w:rFonts w:ascii="Times New Roman" w:eastAsia="Times New Roman" w:hAnsi="Times New Roman" w:cs="Times New Roman"/>
          <w:color w:val="000000" w:themeColor="text1"/>
          <w:sz w:val="26"/>
          <w:szCs w:val="26"/>
          <w:lang w:eastAsia="ru-RU"/>
        </w:rPr>
        <w:t>комплаенсе</w:t>
      </w:r>
      <w:proofErr w:type="spellEnd"/>
      <w:r w:rsidRPr="000F265B">
        <w:rPr>
          <w:rFonts w:ascii="Times New Roman" w:eastAsia="Times New Roman" w:hAnsi="Times New Roman" w:cs="Times New Roman"/>
          <w:color w:val="000000" w:themeColor="text1"/>
          <w:sz w:val="26"/>
          <w:szCs w:val="26"/>
          <w:lang w:eastAsia="ru-RU"/>
        </w:rPr>
        <w:t>) уполномоченными структурными подразделениями проведен сбор и анализ информации о наличии нарушений антимонопольного законодательства в деятельности администрации за предыдущие три года.</w:t>
      </w:r>
      <w:r w:rsidRPr="000F265B">
        <w:rPr>
          <w:rFonts w:ascii="Times New Roman" w:eastAsia="Times New Roman" w:hAnsi="Times New Roman" w:cs="Times New Roman"/>
          <w:color w:val="000000" w:themeColor="text1"/>
          <w:sz w:val="24"/>
          <w:szCs w:val="24"/>
          <w:lang w:eastAsia="ru-RU"/>
        </w:rPr>
        <w:t xml:space="preserve"> </w:t>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По результатам  проведенного анализа установлено следующее:</w:t>
      </w:r>
      <w:r w:rsidRPr="000F265B">
        <w:rPr>
          <w:rFonts w:ascii="Times New Roman" w:eastAsia="Times New Roman" w:hAnsi="Times New Roman" w:cs="Times New Roman"/>
          <w:color w:val="000000" w:themeColor="text1"/>
          <w:sz w:val="24"/>
          <w:szCs w:val="24"/>
          <w:lang w:eastAsia="ru-RU"/>
        </w:rPr>
        <w:t xml:space="preserve"> </w:t>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рассмотрения  дел по вопросам применения и возможного нарушения администрацией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норм антимонопольного законодательства в судебных инстанциях не осуществлялось;</w:t>
      </w:r>
      <w:r w:rsidRPr="000F265B">
        <w:rPr>
          <w:rFonts w:ascii="Times New Roman" w:eastAsia="Times New Roman" w:hAnsi="Times New Roman" w:cs="Times New Roman"/>
          <w:color w:val="000000" w:themeColor="text1"/>
          <w:sz w:val="24"/>
          <w:szCs w:val="24"/>
          <w:lang w:eastAsia="ru-RU"/>
        </w:rPr>
        <w:t xml:space="preserve"> </w:t>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нормативные правовые акты администрации, в которых УФАС России по Ульяновской области  выявлены нарушения антимонопольного законодательства в указанный период, в администрации отсутствуют</w:t>
      </w:r>
      <w:r w:rsidR="00E436A1" w:rsidRPr="000F265B">
        <w:rPr>
          <w:rFonts w:ascii="Times New Roman" w:eastAsia="Times New Roman" w:hAnsi="Times New Roman" w:cs="Times New Roman"/>
          <w:color w:val="000000" w:themeColor="text1"/>
          <w:sz w:val="26"/>
          <w:szCs w:val="26"/>
          <w:lang w:eastAsia="ru-RU"/>
        </w:rPr>
        <w:t>.</w:t>
      </w:r>
      <w:r w:rsidR="00E436A1" w:rsidRPr="000F265B">
        <w:rPr>
          <w:rFonts w:ascii="Times New Roman" w:eastAsia="Times New Roman" w:hAnsi="Times New Roman" w:cs="Times New Roman"/>
          <w:color w:val="000000" w:themeColor="text1"/>
          <w:sz w:val="26"/>
          <w:szCs w:val="26"/>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b/>
          <w:bCs/>
          <w:color w:val="000000" w:themeColor="text1"/>
          <w:sz w:val="28"/>
          <w:lang w:eastAsia="ru-RU"/>
        </w:rPr>
        <w:t>2.2. Анализ действующих  нормативных правовых  актов администрации</w:t>
      </w:r>
      <w:r w:rsidRPr="000F265B">
        <w:rPr>
          <w:rFonts w:ascii="Times New Roman" w:eastAsia="Times New Roman" w:hAnsi="Times New Roman" w:cs="Times New Roman"/>
          <w:color w:val="000000" w:themeColor="text1"/>
          <w:sz w:val="26"/>
          <w:szCs w:val="26"/>
          <w:lang w:eastAsia="ru-RU"/>
        </w:rPr>
        <w:t xml:space="preserve"> </w:t>
      </w:r>
      <w:r w:rsidRPr="000F265B">
        <w:rPr>
          <w:rFonts w:ascii="Times New Roman" w:eastAsia="Times New Roman" w:hAnsi="Times New Roman" w:cs="Times New Roman"/>
          <w:b/>
          <w:bCs/>
          <w:color w:val="000000" w:themeColor="text1"/>
          <w:sz w:val="26"/>
          <w:lang w:eastAsia="ru-RU"/>
        </w:rPr>
        <w:t>муниципального образования  «</w:t>
      </w:r>
      <w:r w:rsidR="00D917BD" w:rsidRPr="000F265B">
        <w:rPr>
          <w:rFonts w:ascii="Times New Roman" w:eastAsia="Times New Roman" w:hAnsi="Times New Roman" w:cs="Times New Roman"/>
          <w:b/>
          <w:bCs/>
          <w:color w:val="000000" w:themeColor="text1"/>
          <w:sz w:val="26"/>
          <w:lang w:eastAsia="ru-RU"/>
        </w:rPr>
        <w:t>Старокулаткинский</w:t>
      </w:r>
      <w:r w:rsidRPr="000F265B">
        <w:rPr>
          <w:rFonts w:ascii="Times New Roman" w:eastAsia="Times New Roman" w:hAnsi="Times New Roman" w:cs="Times New Roman"/>
          <w:b/>
          <w:bCs/>
          <w:color w:val="000000" w:themeColor="text1"/>
          <w:sz w:val="26"/>
          <w:lang w:eastAsia="ru-RU"/>
        </w:rPr>
        <w:t xml:space="preserve"> район»</w:t>
      </w:r>
      <w:r w:rsidRPr="000F265B">
        <w:rPr>
          <w:rFonts w:ascii="Times New Roman" w:eastAsia="Times New Roman" w:hAnsi="Times New Roman" w:cs="Times New Roman"/>
          <w:b/>
          <w:bCs/>
          <w:color w:val="000000" w:themeColor="text1"/>
          <w:sz w:val="28"/>
          <w:lang w:eastAsia="ru-RU"/>
        </w:rPr>
        <w:t>  на предмет их соответствия антимонопольному законодательству</w:t>
      </w:r>
      <w:r w:rsidRPr="000F265B">
        <w:rPr>
          <w:rFonts w:ascii="Times New Roman" w:eastAsia="Times New Roman" w:hAnsi="Times New Roman" w:cs="Times New Roman"/>
          <w:color w:val="000000" w:themeColor="text1"/>
          <w:sz w:val="28"/>
          <w:szCs w:val="28"/>
          <w:lang w:eastAsia="ru-RU"/>
        </w:rPr>
        <w:t>.</w:t>
      </w:r>
      <w:r w:rsidRPr="000F265B">
        <w:rPr>
          <w:rFonts w:ascii="Times New Roman" w:eastAsia="Times New Roman" w:hAnsi="Times New Roman" w:cs="Times New Roman"/>
          <w:color w:val="000000" w:themeColor="text1"/>
          <w:sz w:val="24"/>
          <w:szCs w:val="24"/>
          <w:lang w:eastAsia="ru-RU"/>
        </w:rPr>
        <w:t xml:space="preserve"> </w:t>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00E76B40"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Во исполнение пункта   16 Положения об </w:t>
      </w:r>
      <w:proofErr w:type="gramStart"/>
      <w:r w:rsidRPr="000F265B">
        <w:rPr>
          <w:rFonts w:ascii="Times New Roman" w:eastAsia="Times New Roman" w:hAnsi="Times New Roman" w:cs="Times New Roman"/>
          <w:color w:val="000000" w:themeColor="text1"/>
          <w:sz w:val="26"/>
          <w:szCs w:val="26"/>
          <w:lang w:eastAsia="ru-RU"/>
        </w:rPr>
        <w:t>антимонопольном</w:t>
      </w:r>
      <w:proofErr w:type="gramEnd"/>
      <w:r w:rsidRPr="000F265B">
        <w:rPr>
          <w:rFonts w:ascii="Times New Roman" w:eastAsia="Times New Roman" w:hAnsi="Times New Roman" w:cs="Times New Roman"/>
          <w:color w:val="000000" w:themeColor="text1"/>
          <w:sz w:val="26"/>
          <w:szCs w:val="26"/>
          <w:lang w:eastAsia="ru-RU"/>
        </w:rPr>
        <w:t xml:space="preserve"> </w:t>
      </w:r>
      <w:proofErr w:type="spellStart"/>
      <w:r w:rsidRPr="000F265B">
        <w:rPr>
          <w:rFonts w:ascii="Times New Roman" w:eastAsia="Times New Roman" w:hAnsi="Times New Roman" w:cs="Times New Roman"/>
          <w:color w:val="000000" w:themeColor="text1"/>
          <w:sz w:val="26"/>
          <w:szCs w:val="26"/>
          <w:lang w:eastAsia="ru-RU"/>
        </w:rPr>
        <w:t>комплаенсе</w:t>
      </w:r>
      <w:proofErr w:type="spellEnd"/>
      <w:r w:rsidRPr="000F265B">
        <w:rPr>
          <w:rFonts w:ascii="Times New Roman" w:eastAsia="Times New Roman" w:hAnsi="Times New Roman" w:cs="Times New Roman"/>
          <w:color w:val="000000" w:themeColor="text1"/>
          <w:sz w:val="26"/>
          <w:szCs w:val="26"/>
          <w:lang w:eastAsia="ru-RU"/>
        </w:rPr>
        <w:t>, а так же в целях выявления и исключения рисков нарушения антимонопольного  законодательства и проведения анализа нормативных правовых актов администрации на соответствие их антимонопольному  законодательству.</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По итогам проведенного анализа   действующих муниципальных правовых актов отделом правового обеспечения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сделан вывод  об их соответствии  антимонопольному законодательству, а так же о целесообразности внесения изменений в действующие НПА администрации.</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b/>
          <w:bCs/>
          <w:color w:val="000000" w:themeColor="text1"/>
          <w:sz w:val="28"/>
          <w:lang w:eastAsia="ru-RU"/>
        </w:rPr>
        <w:t>2.3. Анализ проектов</w:t>
      </w:r>
      <w:r w:rsidRPr="000F265B">
        <w:rPr>
          <w:rFonts w:ascii="Times New Roman" w:eastAsia="Times New Roman" w:hAnsi="Times New Roman" w:cs="Times New Roman"/>
          <w:color w:val="000000" w:themeColor="text1"/>
          <w:sz w:val="28"/>
          <w:szCs w:val="28"/>
          <w:lang w:eastAsia="ru-RU"/>
        </w:rPr>
        <w:t> </w:t>
      </w:r>
      <w:r w:rsidRPr="000F265B">
        <w:rPr>
          <w:rFonts w:ascii="Times New Roman" w:eastAsia="Times New Roman" w:hAnsi="Times New Roman" w:cs="Times New Roman"/>
          <w:b/>
          <w:bCs/>
          <w:color w:val="000000" w:themeColor="text1"/>
          <w:sz w:val="28"/>
          <w:lang w:eastAsia="ru-RU"/>
        </w:rPr>
        <w:t xml:space="preserve">нормативных правовых  актов администрации </w:t>
      </w:r>
      <w:r w:rsidRPr="000F265B">
        <w:rPr>
          <w:rFonts w:ascii="Times New Roman" w:eastAsia="Times New Roman" w:hAnsi="Times New Roman" w:cs="Times New Roman"/>
          <w:b/>
          <w:bCs/>
          <w:color w:val="000000" w:themeColor="text1"/>
          <w:sz w:val="26"/>
          <w:lang w:eastAsia="ru-RU"/>
        </w:rPr>
        <w:t>муниципального образования  «</w:t>
      </w:r>
      <w:r w:rsidR="00D917BD" w:rsidRPr="000F265B">
        <w:rPr>
          <w:rFonts w:ascii="Times New Roman" w:eastAsia="Times New Roman" w:hAnsi="Times New Roman" w:cs="Times New Roman"/>
          <w:b/>
          <w:bCs/>
          <w:color w:val="000000" w:themeColor="text1"/>
          <w:sz w:val="26"/>
          <w:lang w:eastAsia="ru-RU"/>
        </w:rPr>
        <w:t>Старокулаткинский</w:t>
      </w:r>
      <w:r w:rsidRPr="000F265B">
        <w:rPr>
          <w:rFonts w:ascii="Times New Roman" w:eastAsia="Times New Roman" w:hAnsi="Times New Roman" w:cs="Times New Roman"/>
          <w:b/>
          <w:bCs/>
          <w:color w:val="000000" w:themeColor="text1"/>
          <w:sz w:val="26"/>
          <w:lang w:eastAsia="ru-RU"/>
        </w:rPr>
        <w:t xml:space="preserve"> район»</w:t>
      </w:r>
      <w:r w:rsidRPr="000F265B">
        <w:rPr>
          <w:rFonts w:ascii="Times New Roman" w:eastAsia="Times New Roman" w:hAnsi="Times New Roman" w:cs="Times New Roman"/>
          <w:b/>
          <w:bCs/>
          <w:color w:val="000000" w:themeColor="text1"/>
          <w:sz w:val="28"/>
          <w:lang w:eastAsia="ru-RU"/>
        </w:rPr>
        <w:t xml:space="preserve"> на предмет их соответствия антимонопольному законодательству</w:t>
      </w:r>
      <w:proofErr w:type="gramStart"/>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В</w:t>
      </w:r>
      <w:proofErr w:type="gramEnd"/>
      <w:r w:rsidRPr="000F265B">
        <w:rPr>
          <w:rFonts w:ascii="Times New Roman" w:eastAsia="Times New Roman" w:hAnsi="Times New Roman" w:cs="Times New Roman"/>
          <w:color w:val="000000" w:themeColor="text1"/>
          <w:sz w:val="26"/>
          <w:szCs w:val="26"/>
          <w:lang w:eastAsia="ru-RU"/>
        </w:rPr>
        <w:t xml:space="preserve"> целях обеспечения  проведения анализа проектов  муниципальных правовых актов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проекты размещаются  на официальном сайте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w:t>
      </w:r>
      <w:r w:rsidR="000F265B" w:rsidRPr="000F265B">
        <w:t xml:space="preserve"> </w:t>
      </w:r>
      <w:r w:rsidR="000F265B" w:rsidRPr="000F265B">
        <w:rPr>
          <w:rFonts w:ascii="Times New Roman" w:eastAsia="Times New Roman" w:hAnsi="Times New Roman" w:cs="Times New Roman"/>
          <w:color w:val="000000" w:themeColor="text1"/>
          <w:sz w:val="26"/>
          <w:szCs w:val="26"/>
          <w:lang w:eastAsia="ru-RU"/>
        </w:rPr>
        <w:t>https://kulatka.gosuslugi.ru/</w:t>
      </w:r>
      <w:r w:rsidRPr="000F265B">
        <w:rPr>
          <w:rFonts w:ascii="Times New Roman" w:eastAsia="Times New Roman" w:hAnsi="Times New Roman" w:cs="Times New Roman"/>
          <w:color w:val="000000" w:themeColor="text1"/>
          <w:sz w:val="28"/>
          <w:szCs w:val="28"/>
          <w:lang w:eastAsia="ru-RU"/>
        </w:rPr>
        <w:t xml:space="preserve"> </w:t>
      </w:r>
      <w:r w:rsidRPr="000F265B">
        <w:rPr>
          <w:rFonts w:ascii="Times New Roman" w:eastAsia="Times New Roman" w:hAnsi="Times New Roman" w:cs="Times New Roman"/>
          <w:color w:val="000000" w:themeColor="text1"/>
          <w:sz w:val="26"/>
          <w:szCs w:val="26"/>
          <w:lang w:eastAsia="ru-RU"/>
        </w:rPr>
        <w:t>в подразделе  «Нормотворческая деятельность».</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lastRenderedPageBreak/>
        <w:tab/>
      </w:r>
      <w:r w:rsidRPr="000F265B">
        <w:rPr>
          <w:rFonts w:ascii="Times New Roman" w:eastAsia="Times New Roman" w:hAnsi="Times New Roman" w:cs="Times New Roman"/>
          <w:b/>
          <w:bCs/>
          <w:color w:val="000000" w:themeColor="text1"/>
          <w:sz w:val="28"/>
          <w:lang w:eastAsia="ru-RU"/>
        </w:rPr>
        <w:t>2.4.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b/>
          <w:bCs/>
          <w:color w:val="000000" w:themeColor="text1"/>
          <w:sz w:val="28"/>
          <w:lang w:eastAsia="ru-RU"/>
        </w:rPr>
        <w:t>Старокулаткинский</w:t>
      </w:r>
      <w:r w:rsidRPr="000F265B">
        <w:rPr>
          <w:rFonts w:ascii="Times New Roman" w:eastAsia="Times New Roman" w:hAnsi="Times New Roman" w:cs="Times New Roman"/>
          <w:b/>
          <w:bCs/>
          <w:color w:val="000000" w:themeColor="text1"/>
          <w:sz w:val="28"/>
          <w:lang w:eastAsia="ru-RU"/>
        </w:rPr>
        <w:t xml:space="preserve"> район»</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В целях  выявления  рисков нарушения антимонопольного законодательства  уполномоченными  структурными подразделениями  осуществлен ряд мероприятий, предусмотренных Положением  об  антимонопольном </w:t>
      </w:r>
      <w:proofErr w:type="spellStart"/>
      <w:r w:rsidRPr="000F265B">
        <w:rPr>
          <w:rFonts w:ascii="Times New Roman" w:eastAsia="Times New Roman" w:hAnsi="Times New Roman" w:cs="Times New Roman"/>
          <w:color w:val="000000" w:themeColor="text1"/>
          <w:sz w:val="26"/>
          <w:szCs w:val="26"/>
          <w:lang w:eastAsia="ru-RU"/>
        </w:rPr>
        <w:t>комплаенсе</w:t>
      </w:r>
      <w:proofErr w:type="spellEnd"/>
      <w:r w:rsidRPr="000F265B">
        <w:rPr>
          <w:rFonts w:ascii="Times New Roman" w:eastAsia="Times New Roman" w:hAnsi="Times New Roman" w:cs="Times New Roman"/>
          <w:color w:val="000000" w:themeColor="text1"/>
          <w:sz w:val="26"/>
          <w:szCs w:val="26"/>
          <w:lang w:eastAsia="ru-RU"/>
        </w:rPr>
        <w:t>, а именно:</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proofErr w:type="gramStart"/>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w:t>
      </w:r>
      <w:proofErr w:type="gramEnd"/>
      <w:r w:rsidRPr="000F265B">
        <w:rPr>
          <w:rFonts w:ascii="Times New Roman" w:eastAsia="Times New Roman" w:hAnsi="Times New Roman" w:cs="Times New Roman"/>
          <w:color w:val="000000" w:themeColor="text1"/>
          <w:sz w:val="26"/>
          <w:szCs w:val="26"/>
          <w:lang w:eastAsia="ru-RU"/>
        </w:rPr>
        <w:t>запрошены предложения от структурных подразделений администрации о наиболее вероятных нарушениях антимонопольного законодательства со стороны администрации;</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-проведена оценка поступивших предложений структурных подразделений администрации с учетом ряда показателей  (отрицательное влияние  на отношение институтов гражданского общества к деятельности администрации  по развитию конкуренции: выдача  предупреждения о прекращении действий (бездействия), которые содержат признаки нарушения антимонопольного законодательства; возбуждение дела  о нарушении  антимонопольного законодательства; привлечение  к административной ответственности в виде наложения штрафов на должностных лиц администрации или в виде дисквалификации;</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proofErr w:type="gramStart"/>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8"/>
          <w:szCs w:val="28"/>
          <w:lang w:eastAsia="ru-RU"/>
        </w:rPr>
        <w:t>-</w:t>
      </w:r>
      <w:proofErr w:type="gramEnd"/>
      <w:r w:rsidRPr="000F265B">
        <w:rPr>
          <w:rFonts w:ascii="Times New Roman" w:eastAsia="Times New Roman" w:hAnsi="Times New Roman" w:cs="Times New Roman"/>
          <w:color w:val="000000" w:themeColor="text1"/>
          <w:sz w:val="28"/>
          <w:szCs w:val="28"/>
          <w:lang w:eastAsia="ru-RU"/>
        </w:rPr>
        <w:t xml:space="preserve">проведены рабочие совещания    с   уполномоченными  структурными  подразделениями     с целью обсуждения и анализа результатов проводимой работы по выявлению </w:t>
      </w:r>
      <w:proofErr w:type="spellStart"/>
      <w:r w:rsidRPr="000F265B">
        <w:rPr>
          <w:rFonts w:ascii="Times New Roman" w:eastAsia="Times New Roman" w:hAnsi="Times New Roman" w:cs="Times New Roman"/>
          <w:color w:val="000000" w:themeColor="text1"/>
          <w:sz w:val="28"/>
          <w:szCs w:val="28"/>
          <w:lang w:eastAsia="ru-RU"/>
        </w:rPr>
        <w:t>комплаенс</w:t>
      </w:r>
      <w:proofErr w:type="spellEnd"/>
      <w:r w:rsidRPr="000F265B">
        <w:rPr>
          <w:rFonts w:ascii="Times New Roman" w:eastAsia="Times New Roman" w:hAnsi="Times New Roman" w:cs="Times New Roman"/>
          <w:color w:val="000000" w:themeColor="text1"/>
          <w:sz w:val="28"/>
          <w:szCs w:val="28"/>
          <w:lang w:eastAsia="ru-RU"/>
        </w:rPr>
        <w:t xml:space="preserve"> - рисков.</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По   результатам  </w:t>
      </w:r>
      <w:proofErr w:type="gramStart"/>
      <w:r w:rsidRPr="000F265B">
        <w:rPr>
          <w:rFonts w:ascii="Times New Roman" w:eastAsia="Times New Roman" w:hAnsi="Times New Roman" w:cs="Times New Roman"/>
          <w:color w:val="000000" w:themeColor="text1"/>
          <w:sz w:val="26"/>
          <w:szCs w:val="26"/>
          <w:lang w:eastAsia="ru-RU"/>
        </w:rPr>
        <w:t>проведения оценки рисков нарушения антимонопольного законодательства</w:t>
      </w:r>
      <w:proofErr w:type="gramEnd"/>
      <w:r w:rsidRPr="000F265B">
        <w:rPr>
          <w:rFonts w:ascii="Times New Roman" w:eastAsia="Times New Roman" w:hAnsi="Times New Roman" w:cs="Times New Roman"/>
          <w:color w:val="000000" w:themeColor="text1"/>
          <w:sz w:val="26"/>
          <w:szCs w:val="26"/>
          <w:lang w:eastAsia="ru-RU"/>
        </w:rPr>
        <w:t xml:space="preserve"> уполномоченным подразделением составлена  Карта  рисков нарушения  антимонопольного законодательства  на 20</w:t>
      </w:r>
      <w:r w:rsidR="00203B0C" w:rsidRPr="000F265B">
        <w:rPr>
          <w:rFonts w:ascii="Times New Roman" w:eastAsia="Times New Roman" w:hAnsi="Times New Roman" w:cs="Times New Roman"/>
          <w:color w:val="000000" w:themeColor="text1"/>
          <w:sz w:val="26"/>
          <w:szCs w:val="26"/>
          <w:lang w:eastAsia="ru-RU"/>
        </w:rPr>
        <w:t>2</w:t>
      </w:r>
      <w:r w:rsidR="000F265B" w:rsidRPr="000F265B">
        <w:rPr>
          <w:rFonts w:ascii="Times New Roman" w:eastAsia="Times New Roman" w:hAnsi="Times New Roman" w:cs="Times New Roman"/>
          <w:color w:val="000000" w:themeColor="text1"/>
          <w:sz w:val="26"/>
          <w:szCs w:val="26"/>
          <w:lang w:eastAsia="ru-RU"/>
        </w:rPr>
        <w:t>4</w:t>
      </w:r>
      <w:r w:rsidR="000F265B">
        <w:rPr>
          <w:rFonts w:ascii="Times New Roman" w:eastAsia="Times New Roman" w:hAnsi="Times New Roman" w:cs="Times New Roman"/>
          <w:color w:val="000000" w:themeColor="text1"/>
          <w:sz w:val="26"/>
          <w:szCs w:val="26"/>
          <w:lang w:eastAsia="ru-RU"/>
        </w:rPr>
        <w:t xml:space="preserve"> год, а так</w:t>
      </w:r>
      <w:r w:rsidRPr="000F265B">
        <w:rPr>
          <w:rFonts w:ascii="Times New Roman" w:eastAsia="Times New Roman" w:hAnsi="Times New Roman" w:cs="Times New Roman"/>
          <w:color w:val="000000" w:themeColor="text1"/>
          <w:sz w:val="26"/>
          <w:szCs w:val="26"/>
          <w:lang w:eastAsia="ru-RU"/>
        </w:rPr>
        <w:t>же на 202</w:t>
      </w:r>
      <w:r w:rsidR="000F265B" w:rsidRPr="000F265B">
        <w:rPr>
          <w:rFonts w:ascii="Times New Roman" w:eastAsia="Times New Roman" w:hAnsi="Times New Roman" w:cs="Times New Roman"/>
          <w:color w:val="000000" w:themeColor="text1"/>
          <w:sz w:val="26"/>
          <w:szCs w:val="26"/>
          <w:lang w:eastAsia="ru-RU"/>
        </w:rPr>
        <w:t>5</w:t>
      </w:r>
      <w:r w:rsidRPr="000F265B">
        <w:rPr>
          <w:rFonts w:ascii="Times New Roman" w:eastAsia="Times New Roman" w:hAnsi="Times New Roman" w:cs="Times New Roman"/>
          <w:color w:val="000000" w:themeColor="text1"/>
          <w:sz w:val="26"/>
          <w:szCs w:val="26"/>
          <w:lang w:eastAsia="ru-RU"/>
        </w:rPr>
        <w:t xml:space="preserve"> год.</w:t>
      </w:r>
      <w:r w:rsidRPr="000F265B">
        <w:rPr>
          <w:rFonts w:ascii="Times New Roman" w:eastAsia="Times New Roman" w:hAnsi="Times New Roman" w:cs="Times New Roman"/>
          <w:color w:val="000000" w:themeColor="text1"/>
          <w:sz w:val="24"/>
          <w:szCs w:val="24"/>
          <w:lang w:eastAsia="ru-RU"/>
        </w:rPr>
        <w:t xml:space="preserve"> </w:t>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Карта рисков на 202</w:t>
      </w:r>
      <w:r w:rsidR="000F265B" w:rsidRPr="000F265B">
        <w:rPr>
          <w:rFonts w:ascii="Times New Roman" w:eastAsia="Times New Roman" w:hAnsi="Times New Roman" w:cs="Times New Roman"/>
          <w:color w:val="000000" w:themeColor="text1"/>
          <w:sz w:val="26"/>
          <w:szCs w:val="26"/>
          <w:lang w:eastAsia="ru-RU"/>
        </w:rPr>
        <w:t>5</w:t>
      </w:r>
      <w:r w:rsidRPr="000F265B">
        <w:rPr>
          <w:rFonts w:ascii="Times New Roman" w:eastAsia="Times New Roman" w:hAnsi="Times New Roman" w:cs="Times New Roman"/>
          <w:color w:val="000000" w:themeColor="text1"/>
          <w:sz w:val="26"/>
          <w:szCs w:val="26"/>
          <w:lang w:eastAsia="ru-RU"/>
        </w:rPr>
        <w:t xml:space="preserve"> год  утверждена Главой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и размещена на официальном сайте администрации.</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4"/>
          <w:szCs w:val="24"/>
          <w:lang w:eastAsia="ru-RU"/>
        </w:rPr>
        <w:t xml:space="preserve">  </w:t>
      </w:r>
      <w:r w:rsidRPr="000F265B">
        <w:rPr>
          <w:rFonts w:ascii="Times New Roman" w:eastAsia="Times New Roman" w:hAnsi="Times New Roman" w:cs="Times New Roman"/>
          <w:b/>
          <w:bCs/>
          <w:color w:val="000000" w:themeColor="text1"/>
          <w:sz w:val="28"/>
          <w:lang w:eastAsia="ru-RU"/>
        </w:rPr>
        <w:t>2.5. Мероприятия по снижению рисков нарушения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708"/>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xml:space="preserve">В целях снижения  рисков нарушения  антимонопольного законодательства  уполномоченным подразделением на основе Карты  рисков разработана  «Дорожная карта» по снижению </w:t>
      </w:r>
      <w:proofErr w:type="spellStart"/>
      <w:r w:rsidRPr="000F265B">
        <w:rPr>
          <w:rFonts w:ascii="Times New Roman" w:eastAsia="Times New Roman" w:hAnsi="Times New Roman" w:cs="Times New Roman"/>
          <w:color w:val="000000" w:themeColor="text1"/>
          <w:sz w:val="26"/>
          <w:szCs w:val="26"/>
          <w:lang w:eastAsia="ru-RU"/>
        </w:rPr>
        <w:t>комплаенс-рисков</w:t>
      </w:r>
      <w:proofErr w:type="spellEnd"/>
      <w:r w:rsidRPr="000F265B">
        <w:rPr>
          <w:rFonts w:ascii="Times New Roman" w:eastAsia="Times New Roman" w:hAnsi="Times New Roman" w:cs="Times New Roman"/>
          <w:color w:val="000000" w:themeColor="text1"/>
          <w:sz w:val="26"/>
          <w:szCs w:val="26"/>
          <w:lang w:eastAsia="ru-RU"/>
        </w:rPr>
        <w:t xml:space="preserve">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  на 20</w:t>
      </w:r>
      <w:r w:rsidR="00203B0C" w:rsidRPr="000F265B">
        <w:rPr>
          <w:rFonts w:ascii="Times New Roman" w:eastAsia="Times New Roman" w:hAnsi="Times New Roman" w:cs="Times New Roman"/>
          <w:color w:val="000000" w:themeColor="text1"/>
          <w:sz w:val="26"/>
          <w:szCs w:val="26"/>
          <w:lang w:eastAsia="ru-RU"/>
        </w:rPr>
        <w:t>2</w:t>
      </w:r>
      <w:r w:rsidR="000F265B" w:rsidRPr="000F265B">
        <w:rPr>
          <w:rFonts w:ascii="Times New Roman" w:eastAsia="Times New Roman" w:hAnsi="Times New Roman" w:cs="Times New Roman"/>
          <w:color w:val="000000" w:themeColor="text1"/>
          <w:sz w:val="26"/>
          <w:szCs w:val="26"/>
          <w:lang w:eastAsia="ru-RU"/>
        </w:rPr>
        <w:t>4</w:t>
      </w:r>
      <w:r w:rsidRPr="000F265B">
        <w:rPr>
          <w:rFonts w:ascii="Times New Roman" w:eastAsia="Times New Roman" w:hAnsi="Times New Roman" w:cs="Times New Roman"/>
          <w:color w:val="000000" w:themeColor="text1"/>
          <w:sz w:val="26"/>
          <w:szCs w:val="26"/>
          <w:lang w:eastAsia="ru-RU"/>
        </w:rPr>
        <w:t xml:space="preserve"> год (далее – План  мероприятий).</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«Дорожная карта» по снижению </w:t>
      </w:r>
      <w:proofErr w:type="spellStart"/>
      <w:r w:rsidRPr="000F265B">
        <w:rPr>
          <w:rFonts w:ascii="Times New Roman" w:eastAsia="Times New Roman" w:hAnsi="Times New Roman" w:cs="Times New Roman"/>
          <w:color w:val="000000" w:themeColor="text1"/>
          <w:sz w:val="26"/>
          <w:szCs w:val="26"/>
          <w:lang w:eastAsia="ru-RU"/>
        </w:rPr>
        <w:t>комплаенс-рисков</w:t>
      </w:r>
      <w:proofErr w:type="spellEnd"/>
      <w:r w:rsidRPr="000F265B">
        <w:rPr>
          <w:rFonts w:ascii="Times New Roman" w:eastAsia="Times New Roman" w:hAnsi="Times New Roman" w:cs="Times New Roman"/>
          <w:color w:val="000000" w:themeColor="text1"/>
          <w:sz w:val="26"/>
          <w:szCs w:val="26"/>
          <w:lang w:eastAsia="ru-RU"/>
        </w:rPr>
        <w:t xml:space="preserve">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  на 20</w:t>
      </w:r>
      <w:r w:rsidR="00203B0C" w:rsidRPr="000F265B">
        <w:rPr>
          <w:rFonts w:ascii="Times New Roman" w:eastAsia="Times New Roman" w:hAnsi="Times New Roman" w:cs="Times New Roman"/>
          <w:color w:val="000000" w:themeColor="text1"/>
          <w:sz w:val="26"/>
          <w:szCs w:val="26"/>
          <w:lang w:eastAsia="ru-RU"/>
        </w:rPr>
        <w:t>2</w:t>
      </w:r>
      <w:r w:rsidR="000F265B" w:rsidRPr="000F265B">
        <w:rPr>
          <w:rFonts w:ascii="Times New Roman" w:eastAsia="Times New Roman" w:hAnsi="Times New Roman" w:cs="Times New Roman"/>
          <w:color w:val="000000" w:themeColor="text1"/>
          <w:sz w:val="26"/>
          <w:szCs w:val="26"/>
          <w:lang w:eastAsia="ru-RU"/>
        </w:rPr>
        <w:t>4</w:t>
      </w:r>
      <w:r w:rsidRPr="000F265B">
        <w:rPr>
          <w:rFonts w:ascii="Times New Roman" w:eastAsia="Times New Roman" w:hAnsi="Times New Roman" w:cs="Times New Roman"/>
          <w:color w:val="000000" w:themeColor="text1"/>
          <w:sz w:val="26"/>
          <w:szCs w:val="26"/>
          <w:lang w:eastAsia="ru-RU"/>
        </w:rPr>
        <w:t xml:space="preserve"> год утверждена Главой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и размещена на официальном сайте администрации.</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Отделом </w:t>
      </w:r>
      <w:r w:rsidR="006D413E" w:rsidRPr="000F265B">
        <w:rPr>
          <w:rFonts w:ascii="Times New Roman" w:eastAsia="Times New Roman" w:hAnsi="Times New Roman" w:cs="Times New Roman"/>
          <w:color w:val="000000" w:themeColor="text1"/>
          <w:sz w:val="26"/>
          <w:szCs w:val="26"/>
          <w:lang w:eastAsia="ru-RU"/>
        </w:rPr>
        <w:t xml:space="preserve">муниципальной службы и делопроизводства </w:t>
      </w:r>
      <w:r w:rsidRPr="000F265B">
        <w:rPr>
          <w:rFonts w:ascii="Times New Roman" w:eastAsia="Times New Roman" w:hAnsi="Times New Roman" w:cs="Times New Roman"/>
          <w:color w:val="000000" w:themeColor="text1"/>
          <w:sz w:val="26"/>
          <w:szCs w:val="26"/>
          <w:lang w:eastAsia="ru-RU"/>
        </w:rPr>
        <w:t xml:space="preserve"> администрации осуществлено ознакомление  муниципальных служащих администрации с Постановлением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 </w:t>
      </w:r>
      <w:r w:rsidR="006D413E" w:rsidRPr="000F265B">
        <w:rPr>
          <w:rFonts w:ascii="Times New Roman" w:eastAsia="Times New Roman" w:hAnsi="Times New Roman" w:cs="Times New Roman"/>
          <w:color w:val="000000" w:themeColor="text1"/>
          <w:sz w:val="26"/>
          <w:szCs w:val="26"/>
          <w:lang w:eastAsia="ru-RU"/>
        </w:rPr>
        <w:t>от 26.03.2019 №  126 «Об утверждении Положения о системе внутреннего обеспечения соответствия  требованиям  антимонопольного законодательства  в администрации муниципального образования  «Старокулаткинский район</w:t>
      </w:r>
      <w:proofErr w:type="gramStart"/>
      <w:r w:rsidR="006D413E" w:rsidRPr="000F265B">
        <w:rPr>
          <w:rFonts w:ascii="Times New Roman" w:eastAsia="Times New Roman" w:hAnsi="Times New Roman" w:cs="Times New Roman"/>
          <w:color w:val="000000" w:themeColor="text1"/>
          <w:sz w:val="26"/>
          <w:szCs w:val="26"/>
          <w:lang w:eastAsia="ru-RU"/>
        </w:rPr>
        <w:t>»</w:t>
      </w:r>
      <w:r w:rsidRPr="000F265B">
        <w:rPr>
          <w:rFonts w:ascii="Times New Roman" w:eastAsia="Times New Roman" w:hAnsi="Times New Roman" w:cs="Times New Roman"/>
          <w:color w:val="000000" w:themeColor="text1"/>
          <w:sz w:val="26"/>
          <w:szCs w:val="26"/>
          <w:lang w:eastAsia="ru-RU"/>
        </w:rPr>
        <w:t>о</w:t>
      </w:r>
      <w:proofErr w:type="gramEnd"/>
      <w:r w:rsidRPr="000F265B">
        <w:rPr>
          <w:rFonts w:ascii="Times New Roman" w:eastAsia="Times New Roman" w:hAnsi="Times New Roman" w:cs="Times New Roman"/>
          <w:color w:val="000000" w:themeColor="text1"/>
          <w:sz w:val="26"/>
          <w:szCs w:val="26"/>
          <w:lang w:eastAsia="ru-RU"/>
        </w:rPr>
        <w:t>т 05.02.2019 №  35 «Об утверждении Положения о системе внутреннего обеспечения соответствия  требованиям  антимонопольного законодательства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 xml:space="preserve">В должностные инструкции работников  администрации внесены соответствующие </w:t>
      </w:r>
      <w:r w:rsidRPr="000F265B">
        <w:rPr>
          <w:rFonts w:ascii="Times New Roman" w:eastAsia="Times New Roman" w:hAnsi="Times New Roman" w:cs="Times New Roman"/>
          <w:color w:val="000000" w:themeColor="text1"/>
          <w:sz w:val="26"/>
          <w:szCs w:val="26"/>
          <w:lang w:eastAsia="ru-RU"/>
        </w:rPr>
        <w:lastRenderedPageBreak/>
        <w:t>изменения о требовании  знания и соблюдения антимонопольного законодательства, с которыми они ознакомлены под роспись.</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С целью   повышения квалификации сотрудников администрации  в сфере антимонопольного законодательства проведено  рабочее планерное совещание по вопросу механизма проведения  анализа проектов НПА  администрации на предмет соответствия их антимонопольному законодательству, а так же  с целью ознакомления структурных подразделений  администрации с возможными рисками нарушения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В целях исключения  положений, противоречащих нормам  антимонопольного  законодательства на стадии разработки проектов НПА,  договоров, соглашений, уполномоченным подразделением (отдел по правовому обеспечению) на постоянной основе проводится юридическая экспертиза перечисленных актов, подготовленных структурными подразделениями администрации.</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00203B0C" w:rsidRPr="000F265B">
        <w:rPr>
          <w:rFonts w:ascii="Times New Roman" w:eastAsia="Times New Roman" w:hAnsi="Times New Roman" w:cs="Times New Roman"/>
          <w:color w:val="000000" w:themeColor="text1"/>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Pr="000F265B">
        <w:rPr>
          <w:rFonts w:ascii="Times New Roman" w:eastAsia="Times New Roman" w:hAnsi="Times New Roman" w:cs="Times New Roman"/>
          <w:b/>
          <w:bCs/>
          <w:color w:val="000000" w:themeColor="text1"/>
          <w:sz w:val="28"/>
          <w:lang w:eastAsia="ru-RU"/>
        </w:rPr>
        <w:t>2.6. Оценка  эффективности функционирования  в администрации муниципального образования  «</w:t>
      </w:r>
      <w:r w:rsidR="00D917BD" w:rsidRPr="000F265B">
        <w:rPr>
          <w:rFonts w:ascii="Times New Roman" w:eastAsia="Times New Roman" w:hAnsi="Times New Roman" w:cs="Times New Roman"/>
          <w:b/>
          <w:bCs/>
          <w:color w:val="000000" w:themeColor="text1"/>
          <w:sz w:val="28"/>
          <w:lang w:eastAsia="ru-RU"/>
        </w:rPr>
        <w:t>Старокулаткинский</w:t>
      </w:r>
      <w:r w:rsidRPr="000F265B">
        <w:rPr>
          <w:rFonts w:ascii="Times New Roman" w:eastAsia="Times New Roman" w:hAnsi="Times New Roman" w:cs="Times New Roman"/>
          <w:b/>
          <w:bCs/>
          <w:color w:val="000000" w:themeColor="text1"/>
          <w:sz w:val="28"/>
          <w:lang w:eastAsia="ru-RU"/>
        </w:rPr>
        <w:t xml:space="preserve"> район»</w:t>
      </w:r>
      <w:r w:rsidRPr="000F265B">
        <w:rPr>
          <w:rFonts w:ascii="Times New Roman" w:eastAsia="Times New Roman" w:hAnsi="Times New Roman" w:cs="Times New Roman"/>
          <w:color w:val="000000" w:themeColor="text1"/>
          <w:sz w:val="24"/>
          <w:szCs w:val="24"/>
          <w:lang w:eastAsia="ru-RU"/>
        </w:rPr>
        <w:t xml:space="preserve"> </w:t>
      </w:r>
      <w:r w:rsidR="00203B0C"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b/>
          <w:bCs/>
          <w:color w:val="000000" w:themeColor="text1"/>
          <w:sz w:val="28"/>
          <w:lang w:eastAsia="ru-RU"/>
        </w:rPr>
        <w:t xml:space="preserve">антимонопольного </w:t>
      </w:r>
      <w:proofErr w:type="spellStart"/>
      <w:r w:rsidRPr="000F265B">
        <w:rPr>
          <w:rFonts w:ascii="Times New Roman" w:eastAsia="Times New Roman" w:hAnsi="Times New Roman" w:cs="Times New Roman"/>
          <w:b/>
          <w:bCs/>
          <w:color w:val="000000" w:themeColor="text1"/>
          <w:sz w:val="28"/>
          <w:lang w:eastAsia="ru-RU"/>
        </w:rPr>
        <w:t>комплаенса</w:t>
      </w:r>
      <w:proofErr w:type="spellEnd"/>
      <w:r w:rsidRPr="000F265B">
        <w:rPr>
          <w:rFonts w:ascii="Times New Roman" w:eastAsia="Times New Roman" w:hAnsi="Times New Roman" w:cs="Times New Roman"/>
          <w:b/>
          <w:bCs/>
          <w:color w:val="000000" w:themeColor="text1"/>
          <w:sz w:val="28"/>
          <w:lang w:eastAsia="ru-RU"/>
        </w:rPr>
        <w:t>.</w:t>
      </w:r>
      <w:r w:rsidRPr="00014F10">
        <w:rPr>
          <w:rFonts w:ascii="Times New Roman" w:eastAsia="Times New Roman" w:hAnsi="Times New Roman" w:cs="Times New Roman"/>
          <w:color w:val="333333"/>
          <w:sz w:val="24"/>
          <w:szCs w:val="24"/>
          <w:lang w:eastAsia="ru-RU"/>
        </w:rPr>
        <w:t xml:space="preserve"> </w:t>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00203B0C">
        <w:rPr>
          <w:rFonts w:ascii="Times New Roman" w:eastAsia="Times New Roman" w:hAnsi="Times New Roman" w:cs="Times New Roman"/>
          <w:color w:val="333333"/>
          <w:sz w:val="24"/>
          <w:szCs w:val="24"/>
          <w:lang w:eastAsia="ru-RU"/>
        </w:rPr>
        <w:tab/>
      </w:r>
      <w:r w:rsidRPr="000F265B">
        <w:rPr>
          <w:rFonts w:ascii="Times New Roman" w:eastAsia="Times New Roman" w:hAnsi="Times New Roman" w:cs="Times New Roman"/>
          <w:color w:val="000000" w:themeColor="text1"/>
          <w:sz w:val="26"/>
          <w:szCs w:val="26"/>
          <w:lang w:eastAsia="ru-RU"/>
        </w:rPr>
        <w:t>Согласно Методике  расчета ключевых показателей эффективности функционирования в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 xml:space="preserve"> утверждённой </w:t>
      </w:r>
      <w:r w:rsidR="006D413E" w:rsidRPr="000F265B">
        <w:rPr>
          <w:rFonts w:ascii="Times New Roman" w:hAnsi="Times New Roman"/>
          <w:color w:val="000000" w:themeColor="text1"/>
          <w:sz w:val="26"/>
          <w:szCs w:val="26"/>
        </w:rPr>
        <w:t xml:space="preserve">  </w:t>
      </w:r>
      <w:r w:rsidR="006D413E" w:rsidRPr="000F265B">
        <w:rPr>
          <w:rFonts w:ascii="Times New Roman" w:hAnsi="Times New Roman"/>
          <w:color w:val="000000" w:themeColor="text1"/>
          <w:sz w:val="28"/>
          <w:szCs w:val="28"/>
        </w:rPr>
        <w:t xml:space="preserve">31 октября 2019г постановлением администрации муниципального образования «Старокулаткинский район» №378 </w:t>
      </w:r>
      <w:r w:rsidRPr="000F265B">
        <w:rPr>
          <w:rFonts w:ascii="Times New Roman" w:eastAsia="Times New Roman" w:hAnsi="Times New Roman" w:cs="Times New Roman"/>
          <w:color w:val="000000" w:themeColor="text1"/>
          <w:sz w:val="26"/>
          <w:szCs w:val="26"/>
          <w:lang w:eastAsia="ru-RU"/>
        </w:rPr>
        <w:t xml:space="preserve">  ключевыми показателями эффективности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 xml:space="preserve">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являются:</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6D413E">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1) коэффициент снижения количества нарушений антимонопольного законодательства со стороны администрации</w:t>
      </w:r>
      <w:proofErr w:type="gramStart"/>
      <w:r w:rsidRPr="000F265B">
        <w:rPr>
          <w:rFonts w:ascii="Times New Roman" w:eastAsia="Times New Roman" w:hAnsi="Times New Roman" w:cs="Times New Roman"/>
          <w:color w:val="000000" w:themeColor="text1"/>
          <w:sz w:val="26"/>
          <w:szCs w:val="26"/>
          <w:lang w:eastAsia="ru-RU"/>
        </w:rPr>
        <w:t xml:space="preserve"> ;</w:t>
      </w:r>
      <w:proofErr w:type="gramEnd"/>
      <w:r w:rsidRPr="000F265B">
        <w:rPr>
          <w:rFonts w:ascii="Times New Roman" w:eastAsia="Times New Roman" w:hAnsi="Times New Roman" w:cs="Times New Roman"/>
          <w:color w:val="000000" w:themeColor="text1"/>
          <w:sz w:val="24"/>
          <w:szCs w:val="24"/>
          <w:lang w:eastAsia="ru-RU"/>
        </w:rPr>
        <w:t xml:space="preserve"> </w:t>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2) доля проектов нормативных правовых актов администрации, в которых выявлены риски нарушения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color w:val="000000" w:themeColor="text1"/>
          <w:sz w:val="26"/>
          <w:szCs w:val="26"/>
          <w:lang w:eastAsia="ru-RU"/>
        </w:rPr>
        <w:t>3) доля нормативных правовых актов администрации, в которых выявлены риски нарушения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r w:rsidR="006D413E" w:rsidRPr="000F265B">
        <w:rPr>
          <w:rFonts w:ascii="Times New Roman" w:eastAsia="Times New Roman" w:hAnsi="Times New Roman" w:cs="Times New Roman"/>
          <w:color w:val="000000" w:themeColor="text1"/>
          <w:sz w:val="24"/>
          <w:szCs w:val="24"/>
          <w:lang w:eastAsia="ru-RU"/>
        </w:rPr>
        <w:tab/>
      </w:r>
      <w:proofErr w:type="gramStart"/>
      <w:r w:rsidRPr="000F265B">
        <w:rPr>
          <w:rFonts w:ascii="Times New Roman" w:eastAsia="Times New Roman" w:hAnsi="Times New Roman" w:cs="Times New Roman"/>
          <w:color w:val="000000" w:themeColor="text1"/>
          <w:sz w:val="26"/>
          <w:szCs w:val="26"/>
          <w:lang w:eastAsia="ru-RU"/>
        </w:rPr>
        <w:t xml:space="preserve">Информация о достижении ключевых показателей эффективности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 xml:space="preserve"> по итогам за 20</w:t>
      </w:r>
      <w:r w:rsidR="006D413E" w:rsidRPr="000F265B">
        <w:rPr>
          <w:rFonts w:ascii="Times New Roman" w:eastAsia="Times New Roman" w:hAnsi="Times New Roman" w:cs="Times New Roman"/>
          <w:color w:val="000000" w:themeColor="text1"/>
          <w:sz w:val="26"/>
          <w:szCs w:val="26"/>
          <w:lang w:eastAsia="ru-RU"/>
        </w:rPr>
        <w:t>2</w:t>
      </w:r>
      <w:r w:rsidR="000F265B" w:rsidRPr="000F265B">
        <w:rPr>
          <w:rFonts w:ascii="Times New Roman" w:eastAsia="Times New Roman" w:hAnsi="Times New Roman" w:cs="Times New Roman"/>
          <w:color w:val="000000" w:themeColor="text1"/>
          <w:sz w:val="26"/>
          <w:szCs w:val="26"/>
          <w:lang w:eastAsia="ru-RU"/>
        </w:rPr>
        <w:t>4</w:t>
      </w:r>
      <w:r w:rsidRPr="000F265B">
        <w:rPr>
          <w:rFonts w:ascii="Times New Roman" w:eastAsia="Times New Roman" w:hAnsi="Times New Roman" w:cs="Times New Roman"/>
          <w:color w:val="000000" w:themeColor="text1"/>
          <w:sz w:val="26"/>
          <w:szCs w:val="26"/>
          <w:lang w:eastAsia="ru-RU"/>
        </w:rPr>
        <w:t xml:space="preserve"> год будет включена в доклад об антимонопольном </w:t>
      </w:r>
      <w:r w:rsidR="006D413E" w:rsidRPr="000F265B">
        <w:rPr>
          <w:rFonts w:ascii="Times New Roman" w:eastAsia="Times New Roman" w:hAnsi="Times New Roman" w:cs="Times New Roman"/>
          <w:color w:val="000000" w:themeColor="text1"/>
          <w:sz w:val="26"/>
          <w:szCs w:val="26"/>
          <w:lang w:eastAsia="ru-RU"/>
        </w:rPr>
        <w:t xml:space="preserve"> </w:t>
      </w:r>
      <w:proofErr w:type="spellStart"/>
      <w:r w:rsidRPr="000F265B">
        <w:rPr>
          <w:rFonts w:ascii="Times New Roman" w:eastAsia="Times New Roman" w:hAnsi="Times New Roman" w:cs="Times New Roman"/>
          <w:color w:val="000000" w:themeColor="text1"/>
          <w:sz w:val="26"/>
          <w:szCs w:val="26"/>
          <w:lang w:eastAsia="ru-RU"/>
        </w:rPr>
        <w:t>комплаенсе</w:t>
      </w:r>
      <w:proofErr w:type="spellEnd"/>
      <w:r w:rsidRPr="000F265B">
        <w:rPr>
          <w:rFonts w:ascii="Times New Roman" w:eastAsia="Times New Roman" w:hAnsi="Times New Roman" w:cs="Times New Roman"/>
          <w:color w:val="000000" w:themeColor="text1"/>
          <w:sz w:val="26"/>
          <w:szCs w:val="26"/>
          <w:lang w:eastAsia="ru-RU"/>
        </w:rPr>
        <w:t>  в 202</w:t>
      </w:r>
      <w:r w:rsidR="000F265B" w:rsidRPr="000F265B">
        <w:rPr>
          <w:rFonts w:ascii="Times New Roman" w:eastAsia="Times New Roman" w:hAnsi="Times New Roman" w:cs="Times New Roman"/>
          <w:color w:val="000000" w:themeColor="text1"/>
          <w:sz w:val="26"/>
          <w:szCs w:val="26"/>
          <w:lang w:eastAsia="ru-RU"/>
        </w:rPr>
        <w:t>5</w:t>
      </w:r>
      <w:r w:rsidRPr="000F265B">
        <w:rPr>
          <w:rFonts w:ascii="Times New Roman" w:eastAsia="Times New Roman" w:hAnsi="Times New Roman" w:cs="Times New Roman"/>
          <w:color w:val="000000" w:themeColor="text1"/>
          <w:sz w:val="26"/>
          <w:szCs w:val="26"/>
          <w:lang w:eastAsia="ru-RU"/>
        </w:rPr>
        <w:t xml:space="preserve"> году.</w:t>
      </w:r>
      <w:r w:rsidRPr="000F265B">
        <w:rPr>
          <w:rFonts w:ascii="Times New Roman" w:eastAsia="Times New Roman" w:hAnsi="Times New Roman" w:cs="Times New Roman"/>
          <w:color w:val="000000" w:themeColor="text1"/>
          <w:sz w:val="24"/>
          <w:szCs w:val="24"/>
          <w:lang w:eastAsia="ru-RU"/>
        </w:rPr>
        <w:t xml:space="preserve"> </w:t>
      </w:r>
      <w:proofErr w:type="gramEnd"/>
    </w:p>
    <w:p w:rsidR="00014F10" w:rsidRPr="000F265B" w:rsidRDefault="00014F10" w:rsidP="00921476">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4"/>
          <w:szCs w:val="24"/>
          <w:lang w:eastAsia="ru-RU"/>
        </w:rPr>
        <w:t xml:space="preserve">  </w:t>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Pr="000F265B">
        <w:rPr>
          <w:rFonts w:ascii="Times New Roman" w:eastAsia="Times New Roman" w:hAnsi="Times New Roman" w:cs="Times New Roman"/>
          <w:b/>
          <w:bCs/>
          <w:color w:val="000000" w:themeColor="text1"/>
          <w:sz w:val="28"/>
          <w:lang w:eastAsia="ru-RU"/>
        </w:rPr>
        <w:t>Выводы:</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708"/>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В настоящее время в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 осуществлено внедрение  системы внутреннего обеспечения соответствия  требованиям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xml:space="preserve">Разработаны нормативные акты администрации в сфере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 xml:space="preserve">, создан раздел «Антимонопольный </w:t>
      </w:r>
      <w:proofErr w:type="spellStart"/>
      <w:r w:rsidRPr="000F265B">
        <w:rPr>
          <w:rFonts w:ascii="Times New Roman" w:eastAsia="Times New Roman" w:hAnsi="Times New Roman" w:cs="Times New Roman"/>
          <w:color w:val="000000" w:themeColor="text1"/>
          <w:sz w:val="26"/>
          <w:szCs w:val="26"/>
          <w:lang w:eastAsia="ru-RU"/>
        </w:rPr>
        <w:t>комплаенс</w:t>
      </w:r>
      <w:proofErr w:type="spellEnd"/>
      <w:r w:rsidRPr="000F265B">
        <w:rPr>
          <w:rFonts w:ascii="Times New Roman" w:eastAsia="Times New Roman" w:hAnsi="Times New Roman" w:cs="Times New Roman"/>
          <w:color w:val="000000" w:themeColor="text1"/>
          <w:sz w:val="26"/>
          <w:szCs w:val="26"/>
          <w:lang w:eastAsia="ru-RU"/>
        </w:rPr>
        <w:t>» на официальном сайте администрации муниципального образования «</w:t>
      </w:r>
      <w:r w:rsidR="00D917BD" w:rsidRPr="000F265B">
        <w:rPr>
          <w:rFonts w:ascii="Times New Roman" w:eastAsia="Times New Roman" w:hAnsi="Times New Roman" w:cs="Times New Roman"/>
          <w:color w:val="000000" w:themeColor="text1"/>
          <w:sz w:val="26"/>
          <w:szCs w:val="26"/>
          <w:lang w:eastAsia="ru-RU"/>
        </w:rPr>
        <w:t>Старокулаткинский</w:t>
      </w:r>
      <w:r w:rsidRPr="000F265B">
        <w:rPr>
          <w:rFonts w:ascii="Times New Roman" w:eastAsia="Times New Roman" w:hAnsi="Times New Roman" w:cs="Times New Roman"/>
          <w:color w:val="000000" w:themeColor="text1"/>
          <w:sz w:val="26"/>
          <w:szCs w:val="26"/>
          <w:lang w:eastAsia="ru-RU"/>
        </w:rPr>
        <w:t xml:space="preserve"> район».</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xml:space="preserve">Урегулировано взаимодействие структурных подразделений администрации по вопросам организации системы внутреннего обеспечения соответствия требованиям антимонопольного законодательства и внедрения  антимонопольного </w:t>
      </w:r>
      <w:proofErr w:type="spellStart"/>
      <w:r w:rsidRPr="000F265B">
        <w:rPr>
          <w:rFonts w:ascii="Times New Roman" w:eastAsia="Times New Roman" w:hAnsi="Times New Roman" w:cs="Times New Roman"/>
          <w:color w:val="000000" w:themeColor="text1"/>
          <w:sz w:val="26"/>
          <w:szCs w:val="26"/>
          <w:lang w:eastAsia="ru-RU"/>
        </w:rPr>
        <w:t>комплаенса</w:t>
      </w:r>
      <w:proofErr w:type="spellEnd"/>
      <w:r w:rsidRPr="000F265B">
        <w:rPr>
          <w:rFonts w:ascii="Times New Roman" w:eastAsia="Times New Roman" w:hAnsi="Times New Roman" w:cs="Times New Roman"/>
          <w:color w:val="000000" w:themeColor="text1"/>
          <w:sz w:val="26"/>
          <w:szCs w:val="26"/>
          <w:lang w:eastAsia="ru-RU"/>
        </w:rPr>
        <w:t>.</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lastRenderedPageBreak/>
        <w:t xml:space="preserve">Осуществлено ознакомление  муниципальных служащих с </w:t>
      </w:r>
      <w:proofErr w:type="gramStart"/>
      <w:r w:rsidRPr="000F265B">
        <w:rPr>
          <w:rFonts w:ascii="Times New Roman" w:eastAsia="Times New Roman" w:hAnsi="Times New Roman" w:cs="Times New Roman"/>
          <w:color w:val="000000" w:themeColor="text1"/>
          <w:sz w:val="26"/>
          <w:szCs w:val="26"/>
          <w:lang w:eastAsia="ru-RU"/>
        </w:rPr>
        <w:t>антимонопольным</w:t>
      </w:r>
      <w:proofErr w:type="gramEnd"/>
      <w:r w:rsidRPr="000F265B">
        <w:rPr>
          <w:rFonts w:ascii="Times New Roman" w:eastAsia="Times New Roman" w:hAnsi="Times New Roman" w:cs="Times New Roman"/>
          <w:color w:val="000000" w:themeColor="text1"/>
          <w:sz w:val="26"/>
          <w:szCs w:val="26"/>
          <w:lang w:eastAsia="ru-RU"/>
        </w:rPr>
        <w:t xml:space="preserve">  </w:t>
      </w:r>
      <w:proofErr w:type="spellStart"/>
      <w:r w:rsidRPr="000F265B">
        <w:rPr>
          <w:rFonts w:ascii="Times New Roman" w:eastAsia="Times New Roman" w:hAnsi="Times New Roman" w:cs="Times New Roman"/>
          <w:color w:val="000000" w:themeColor="text1"/>
          <w:sz w:val="26"/>
          <w:szCs w:val="26"/>
          <w:lang w:eastAsia="ru-RU"/>
        </w:rPr>
        <w:t>комплаенсом</w:t>
      </w:r>
      <w:proofErr w:type="spellEnd"/>
      <w:r w:rsidRPr="000F265B">
        <w:rPr>
          <w:rFonts w:ascii="Times New Roman" w:eastAsia="Times New Roman" w:hAnsi="Times New Roman" w:cs="Times New Roman"/>
          <w:color w:val="000000" w:themeColor="text1"/>
          <w:sz w:val="26"/>
          <w:szCs w:val="26"/>
          <w:lang w:eastAsia="ru-RU"/>
        </w:rPr>
        <w:t>.</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xml:space="preserve">Проведена оценка рисков нарушения антимонопольного законодательства, по результатам </w:t>
      </w:r>
      <w:proofErr w:type="gramStart"/>
      <w:r w:rsidRPr="000F265B">
        <w:rPr>
          <w:rFonts w:ascii="Times New Roman" w:eastAsia="Times New Roman" w:hAnsi="Times New Roman" w:cs="Times New Roman"/>
          <w:color w:val="000000" w:themeColor="text1"/>
          <w:sz w:val="26"/>
          <w:szCs w:val="26"/>
          <w:lang w:eastAsia="ru-RU"/>
        </w:rPr>
        <w:t>которой</w:t>
      </w:r>
      <w:proofErr w:type="gramEnd"/>
      <w:r w:rsidRPr="000F265B">
        <w:rPr>
          <w:rFonts w:ascii="Times New Roman" w:eastAsia="Times New Roman" w:hAnsi="Times New Roman" w:cs="Times New Roman"/>
          <w:color w:val="000000" w:themeColor="text1"/>
          <w:sz w:val="26"/>
          <w:szCs w:val="26"/>
          <w:lang w:eastAsia="ru-RU"/>
        </w:rPr>
        <w:t xml:space="preserve"> составлена Карта  рисков нарушения  антимонопольного законодательства.</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xml:space="preserve">В целях снижения  рисков нарушения антимонопольного законодательства  разработана «дорожная карта» по снижению </w:t>
      </w:r>
      <w:proofErr w:type="spellStart"/>
      <w:r w:rsidRPr="000F265B">
        <w:rPr>
          <w:rFonts w:ascii="Times New Roman" w:eastAsia="Times New Roman" w:hAnsi="Times New Roman" w:cs="Times New Roman"/>
          <w:color w:val="000000" w:themeColor="text1"/>
          <w:sz w:val="26"/>
          <w:szCs w:val="26"/>
          <w:lang w:eastAsia="ru-RU"/>
        </w:rPr>
        <w:t>комплаенс-рисков</w:t>
      </w:r>
      <w:proofErr w:type="spellEnd"/>
      <w:r w:rsidRPr="000F265B">
        <w:rPr>
          <w:rFonts w:ascii="Times New Roman" w:eastAsia="Times New Roman" w:hAnsi="Times New Roman" w:cs="Times New Roman"/>
          <w:color w:val="000000" w:themeColor="text1"/>
          <w:sz w:val="26"/>
          <w:szCs w:val="26"/>
          <w:lang w:eastAsia="ru-RU"/>
        </w:rPr>
        <w:t>  администрации муниципального  образования «</w:t>
      </w:r>
      <w:proofErr w:type="spellStart"/>
      <w:r w:rsidR="00D917BD" w:rsidRPr="000F265B">
        <w:rPr>
          <w:rFonts w:ascii="Times New Roman" w:eastAsia="Times New Roman" w:hAnsi="Times New Roman" w:cs="Times New Roman"/>
          <w:color w:val="000000" w:themeColor="text1"/>
          <w:sz w:val="26"/>
          <w:szCs w:val="26"/>
          <w:lang w:eastAsia="ru-RU"/>
        </w:rPr>
        <w:t>Старокулаткинский</w:t>
      </w:r>
      <w:proofErr w:type="spellEnd"/>
      <w:r w:rsidRPr="000F265B">
        <w:rPr>
          <w:rFonts w:ascii="Times New Roman" w:eastAsia="Times New Roman" w:hAnsi="Times New Roman" w:cs="Times New Roman"/>
          <w:color w:val="000000" w:themeColor="text1"/>
          <w:sz w:val="26"/>
          <w:szCs w:val="26"/>
          <w:lang w:eastAsia="ru-RU"/>
        </w:rPr>
        <w:t xml:space="preserve"> район»  на 202</w:t>
      </w:r>
      <w:r w:rsidR="000F265B" w:rsidRPr="000F265B">
        <w:rPr>
          <w:rFonts w:ascii="Times New Roman" w:eastAsia="Times New Roman" w:hAnsi="Times New Roman" w:cs="Times New Roman"/>
          <w:color w:val="000000" w:themeColor="text1"/>
          <w:sz w:val="26"/>
          <w:szCs w:val="26"/>
          <w:lang w:eastAsia="ru-RU"/>
        </w:rPr>
        <w:t>5</w:t>
      </w:r>
      <w:r w:rsidRPr="000F265B">
        <w:rPr>
          <w:rFonts w:ascii="Times New Roman" w:eastAsia="Times New Roman" w:hAnsi="Times New Roman" w:cs="Times New Roman"/>
          <w:color w:val="000000" w:themeColor="text1"/>
          <w:sz w:val="26"/>
          <w:szCs w:val="26"/>
          <w:lang w:eastAsia="ru-RU"/>
        </w:rPr>
        <w:t xml:space="preserve"> год.</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921476">
      <w:pPr>
        <w:shd w:val="clear" w:color="auto" w:fill="FFFFFF"/>
        <w:spacing w:before="100" w:beforeAutospacing="1"/>
        <w:ind w:firstLine="851"/>
        <w:jc w:val="both"/>
        <w:rPr>
          <w:rFonts w:ascii="Times New Roman" w:eastAsia="Times New Roman" w:hAnsi="Times New Roman" w:cs="Times New Roman"/>
          <w:color w:val="000000" w:themeColor="text1"/>
          <w:sz w:val="24"/>
          <w:szCs w:val="24"/>
          <w:lang w:eastAsia="ru-RU"/>
        </w:rPr>
      </w:pPr>
      <w:r w:rsidRPr="000F265B">
        <w:rPr>
          <w:rFonts w:ascii="Times New Roman" w:eastAsia="Times New Roman" w:hAnsi="Times New Roman" w:cs="Times New Roman"/>
          <w:color w:val="000000" w:themeColor="text1"/>
          <w:sz w:val="26"/>
          <w:szCs w:val="26"/>
          <w:lang w:eastAsia="ru-RU"/>
        </w:rPr>
        <w:t> </w:t>
      </w:r>
      <w:r w:rsidRPr="000F265B">
        <w:rPr>
          <w:rFonts w:ascii="Times New Roman" w:eastAsia="Times New Roman" w:hAnsi="Times New Roman" w:cs="Times New Roman"/>
          <w:color w:val="000000" w:themeColor="text1"/>
          <w:sz w:val="24"/>
          <w:szCs w:val="24"/>
          <w:lang w:eastAsia="ru-RU"/>
        </w:rPr>
        <w:t xml:space="preserve"> </w:t>
      </w:r>
    </w:p>
    <w:p w:rsidR="00014F10" w:rsidRPr="000F265B" w:rsidRDefault="00014F10" w:rsidP="00014F10">
      <w:pPr>
        <w:shd w:val="clear" w:color="auto" w:fill="FFFFFF"/>
        <w:spacing w:before="100" w:beforeAutospacing="1"/>
        <w:rPr>
          <w:rFonts w:ascii="Times New Roman" w:eastAsia="Times New Roman" w:hAnsi="Times New Roman" w:cs="Times New Roman"/>
          <w:color w:val="000000" w:themeColor="text1"/>
          <w:sz w:val="28"/>
          <w:szCs w:val="28"/>
          <w:lang w:eastAsia="ru-RU"/>
        </w:rPr>
      </w:pPr>
      <w:r w:rsidRPr="000F265B">
        <w:rPr>
          <w:rFonts w:ascii="Times New Roman" w:eastAsia="Times New Roman" w:hAnsi="Times New Roman" w:cs="Times New Roman"/>
          <w:bCs/>
          <w:color w:val="000000" w:themeColor="text1"/>
          <w:sz w:val="26"/>
          <w:lang w:eastAsia="ru-RU"/>
        </w:rPr>
        <w:t>Глава администрации</w:t>
      </w:r>
      <w:r w:rsidRPr="000F265B">
        <w:rPr>
          <w:rFonts w:ascii="Times New Roman" w:eastAsia="Times New Roman" w:hAnsi="Times New Roman" w:cs="Times New Roman"/>
          <w:color w:val="000000" w:themeColor="text1"/>
          <w:sz w:val="24"/>
          <w:szCs w:val="24"/>
          <w:lang w:eastAsia="ru-RU"/>
        </w:rPr>
        <w:t xml:space="preserve"> </w:t>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921476" w:rsidRPr="000F265B">
        <w:rPr>
          <w:rFonts w:ascii="Times New Roman" w:eastAsia="Times New Roman" w:hAnsi="Times New Roman" w:cs="Times New Roman"/>
          <w:color w:val="000000" w:themeColor="text1"/>
          <w:sz w:val="24"/>
          <w:szCs w:val="24"/>
          <w:lang w:eastAsia="ru-RU"/>
        </w:rPr>
        <w:tab/>
      </w:r>
      <w:r w:rsidR="000F265B" w:rsidRPr="000F265B">
        <w:rPr>
          <w:rFonts w:ascii="Times New Roman" w:eastAsia="Times New Roman" w:hAnsi="Times New Roman" w:cs="Times New Roman"/>
          <w:color w:val="000000" w:themeColor="text1"/>
          <w:sz w:val="28"/>
          <w:szCs w:val="28"/>
          <w:lang w:eastAsia="ru-RU"/>
        </w:rPr>
        <w:t xml:space="preserve">      </w:t>
      </w:r>
      <w:r w:rsidR="000F265B">
        <w:rPr>
          <w:rFonts w:ascii="Times New Roman" w:eastAsia="Times New Roman" w:hAnsi="Times New Roman" w:cs="Times New Roman"/>
          <w:color w:val="000000" w:themeColor="text1"/>
          <w:sz w:val="28"/>
          <w:szCs w:val="28"/>
          <w:lang w:eastAsia="ru-RU"/>
        </w:rPr>
        <w:t xml:space="preserve">    </w:t>
      </w:r>
      <w:r w:rsidR="000F265B" w:rsidRPr="000F265B">
        <w:rPr>
          <w:rFonts w:ascii="Times New Roman" w:eastAsia="Times New Roman" w:hAnsi="Times New Roman" w:cs="Times New Roman"/>
          <w:color w:val="000000" w:themeColor="text1"/>
          <w:sz w:val="28"/>
          <w:szCs w:val="28"/>
          <w:lang w:eastAsia="ru-RU"/>
        </w:rPr>
        <w:t xml:space="preserve">       </w:t>
      </w:r>
      <w:proofErr w:type="spellStart"/>
      <w:r w:rsidR="000F265B" w:rsidRPr="000F265B">
        <w:rPr>
          <w:rFonts w:ascii="Times New Roman" w:eastAsia="Times New Roman" w:hAnsi="Times New Roman" w:cs="Times New Roman"/>
          <w:color w:val="000000" w:themeColor="text1"/>
          <w:sz w:val="28"/>
          <w:szCs w:val="28"/>
          <w:lang w:eastAsia="ru-RU"/>
        </w:rPr>
        <w:t>Р.Р.Тяминов</w:t>
      </w:r>
      <w:proofErr w:type="spellEnd"/>
    </w:p>
    <w:p w:rsidR="00921476" w:rsidRPr="000F265B" w:rsidRDefault="000F265B" w:rsidP="00014F10">
      <w:pPr>
        <w:shd w:val="clear" w:color="auto" w:fill="FFFFFF"/>
        <w:spacing w:before="100" w:beforeAutospacing="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p w:rsidR="00921476" w:rsidRPr="00921476" w:rsidRDefault="00921476" w:rsidP="00014F10">
      <w:pPr>
        <w:shd w:val="clear" w:color="auto" w:fill="FFFFFF"/>
        <w:spacing w:before="100" w:beforeAutospacing="1"/>
        <w:rPr>
          <w:rFonts w:ascii="Times New Roman" w:eastAsia="Times New Roman" w:hAnsi="Times New Roman" w:cs="Times New Roman"/>
          <w:color w:val="333333"/>
          <w:sz w:val="24"/>
          <w:szCs w:val="24"/>
          <w:lang w:eastAsia="ru-RU"/>
        </w:rPr>
      </w:pPr>
      <w:proofErr w:type="spellStart"/>
      <w:r w:rsidRPr="00921476">
        <w:rPr>
          <w:rFonts w:ascii="Times New Roman" w:eastAsia="Times New Roman" w:hAnsi="Times New Roman" w:cs="Times New Roman"/>
          <w:color w:val="333333"/>
          <w:sz w:val="24"/>
          <w:szCs w:val="24"/>
          <w:lang w:eastAsia="ru-RU"/>
        </w:rPr>
        <w:t>Исп</w:t>
      </w:r>
      <w:proofErr w:type="gramStart"/>
      <w:r w:rsidRPr="00921476">
        <w:rPr>
          <w:rFonts w:ascii="Times New Roman" w:eastAsia="Times New Roman" w:hAnsi="Times New Roman" w:cs="Times New Roman"/>
          <w:color w:val="333333"/>
          <w:sz w:val="24"/>
          <w:szCs w:val="24"/>
          <w:lang w:eastAsia="ru-RU"/>
        </w:rPr>
        <w:t>:А</w:t>
      </w:r>
      <w:proofErr w:type="gramEnd"/>
      <w:r w:rsidRPr="00921476">
        <w:rPr>
          <w:rFonts w:ascii="Times New Roman" w:eastAsia="Times New Roman" w:hAnsi="Times New Roman" w:cs="Times New Roman"/>
          <w:color w:val="333333"/>
          <w:sz w:val="24"/>
          <w:szCs w:val="24"/>
          <w:lang w:eastAsia="ru-RU"/>
        </w:rPr>
        <w:t>зизов</w:t>
      </w:r>
      <w:proofErr w:type="spellEnd"/>
      <w:r w:rsidRPr="00921476">
        <w:rPr>
          <w:rFonts w:ascii="Times New Roman" w:eastAsia="Times New Roman" w:hAnsi="Times New Roman" w:cs="Times New Roman"/>
          <w:color w:val="333333"/>
          <w:sz w:val="24"/>
          <w:szCs w:val="24"/>
          <w:lang w:eastAsia="ru-RU"/>
        </w:rPr>
        <w:t xml:space="preserve"> Г.С.</w:t>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r>
      <w:r>
        <w:rPr>
          <w:rFonts w:ascii="Times New Roman" w:eastAsia="Times New Roman" w:hAnsi="Times New Roman" w:cs="Times New Roman"/>
          <w:color w:val="333333"/>
          <w:sz w:val="24"/>
          <w:szCs w:val="24"/>
          <w:lang w:eastAsia="ru-RU"/>
        </w:rPr>
        <w:tab/>
        <w:t xml:space="preserve">                  </w:t>
      </w:r>
      <w:r w:rsidRPr="00921476">
        <w:rPr>
          <w:rFonts w:ascii="Times New Roman" w:eastAsia="Times New Roman" w:hAnsi="Times New Roman" w:cs="Times New Roman"/>
          <w:color w:val="333333"/>
          <w:sz w:val="24"/>
          <w:szCs w:val="24"/>
          <w:lang w:eastAsia="ru-RU"/>
        </w:rPr>
        <w:t>84 249 21352</w:t>
      </w:r>
    </w:p>
    <w:p w:rsidR="00921476" w:rsidRDefault="00921476" w:rsidP="00014F10">
      <w:pPr>
        <w:shd w:val="clear" w:color="auto" w:fill="FFFFFF"/>
        <w:spacing w:before="100" w:beforeAutospacing="1"/>
        <w:rPr>
          <w:rFonts w:ascii="Times New Roman" w:eastAsia="Times New Roman" w:hAnsi="Times New Roman" w:cs="Times New Roman"/>
          <w:b/>
          <w:color w:val="333333"/>
          <w:sz w:val="24"/>
          <w:szCs w:val="24"/>
          <w:lang w:eastAsia="ru-RU"/>
        </w:rPr>
      </w:pPr>
    </w:p>
    <w:sectPr w:rsidR="00921476" w:rsidSect="00014F10">
      <w:pgSz w:w="11905" w:h="16838"/>
      <w:pgMar w:top="1134" w:right="565" w:bottom="1134" w:left="1134" w:header="0" w:footer="0"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662"/>
    <w:multiLevelType w:val="multilevel"/>
    <w:tmpl w:val="24F4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119A0"/>
    <w:multiLevelType w:val="multilevel"/>
    <w:tmpl w:val="7374C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37F26"/>
    <w:multiLevelType w:val="multilevel"/>
    <w:tmpl w:val="6A46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247BA2"/>
    <w:multiLevelType w:val="multilevel"/>
    <w:tmpl w:val="9FC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014F10"/>
    <w:rsid w:val="00014F10"/>
    <w:rsid w:val="000D1609"/>
    <w:rsid w:val="000E1EB8"/>
    <w:rsid w:val="000F265B"/>
    <w:rsid w:val="001F10EC"/>
    <w:rsid w:val="00203B0C"/>
    <w:rsid w:val="002B2C9C"/>
    <w:rsid w:val="002C6245"/>
    <w:rsid w:val="0044167A"/>
    <w:rsid w:val="00455FA5"/>
    <w:rsid w:val="0046696D"/>
    <w:rsid w:val="00583FDD"/>
    <w:rsid w:val="00586988"/>
    <w:rsid w:val="005C0BD5"/>
    <w:rsid w:val="00635D17"/>
    <w:rsid w:val="006A4A2B"/>
    <w:rsid w:val="006B2E2B"/>
    <w:rsid w:val="006D413E"/>
    <w:rsid w:val="007A357D"/>
    <w:rsid w:val="00921476"/>
    <w:rsid w:val="00A20E1D"/>
    <w:rsid w:val="00A65720"/>
    <w:rsid w:val="00AC75DF"/>
    <w:rsid w:val="00B210F8"/>
    <w:rsid w:val="00C97A1F"/>
    <w:rsid w:val="00D917BD"/>
    <w:rsid w:val="00DE759C"/>
    <w:rsid w:val="00E35AFD"/>
    <w:rsid w:val="00E436A1"/>
    <w:rsid w:val="00E7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2B"/>
  </w:style>
  <w:style w:type="paragraph" w:styleId="1">
    <w:name w:val="heading 1"/>
    <w:basedOn w:val="a"/>
    <w:link w:val="10"/>
    <w:uiPriority w:val="9"/>
    <w:qFormat/>
    <w:rsid w:val="00AC75DF"/>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75DF"/>
    <w:pPr>
      <w:outlineLvl w:val="1"/>
    </w:pPr>
    <w:rPr>
      <w:rFonts w:ascii="Verdana" w:eastAsia="Times New Roman" w:hAnsi="Verdana" w:cs="Times New Roman"/>
      <w:caps/>
      <w:color w:val="FFFFFF"/>
      <w:sz w:val="38"/>
      <w:szCs w:val="38"/>
      <w:lang w:eastAsia="ru-RU"/>
    </w:rPr>
  </w:style>
  <w:style w:type="paragraph" w:styleId="4">
    <w:name w:val="heading 4"/>
    <w:basedOn w:val="a"/>
    <w:link w:val="40"/>
    <w:uiPriority w:val="9"/>
    <w:qFormat/>
    <w:rsid w:val="00AC75DF"/>
    <w:pPr>
      <w:spacing w:before="100" w:beforeAutospacing="1" w:after="100" w:afterAutospacing="1"/>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5D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75DF"/>
    <w:rPr>
      <w:rFonts w:ascii="Verdana" w:eastAsia="Times New Roman" w:hAnsi="Verdana" w:cs="Times New Roman"/>
      <w:caps/>
      <w:color w:val="FFFFFF"/>
      <w:sz w:val="38"/>
      <w:szCs w:val="38"/>
      <w:lang w:eastAsia="ru-RU"/>
    </w:rPr>
  </w:style>
  <w:style w:type="character" w:customStyle="1" w:styleId="40">
    <w:name w:val="Заголовок 4 Знак"/>
    <w:basedOn w:val="a0"/>
    <w:link w:val="4"/>
    <w:uiPriority w:val="9"/>
    <w:rsid w:val="00AC75D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14F10"/>
    <w:rPr>
      <w:color w:val="205393"/>
      <w:u w:val="single"/>
    </w:rPr>
  </w:style>
  <w:style w:type="character" w:styleId="a4">
    <w:name w:val="Strong"/>
    <w:basedOn w:val="a0"/>
    <w:uiPriority w:val="22"/>
    <w:qFormat/>
    <w:rsid w:val="00014F10"/>
    <w:rPr>
      <w:b/>
      <w:bCs/>
    </w:rPr>
  </w:style>
  <w:style w:type="paragraph" w:customStyle="1" w:styleId="ConsPlusNormal">
    <w:name w:val="ConsPlusNormal"/>
    <w:rsid w:val="006D413E"/>
    <w:pPr>
      <w:widowControl w:val="0"/>
      <w:autoSpaceDE w:val="0"/>
      <w:autoSpaceDN w:val="0"/>
    </w:pPr>
    <w:rPr>
      <w:rFonts w:ascii="Calibri" w:eastAsia="Times New Roman" w:hAnsi="Calibri" w:cs="Calibri"/>
      <w:szCs w:val="20"/>
      <w:lang w:eastAsia="ru-RU"/>
    </w:rPr>
  </w:style>
  <w:style w:type="paragraph" w:styleId="a5">
    <w:name w:val="No Spacing"/>
    <w:link w:val="a6"/>
    <w:uiPriority w:val="1"/>
    <w:qFormat/>
    <w:rsid w:val="006D413E"/>
    <w:rPr>
      <w:rFonts w:ascii="Calibri" w:eastAsia="Times New Roman" w:hAnsi="Calibri" w:cs="Times New Roman"/>
      <w:lang w:eastAsia="ru-RU"/>
    </w:rPr>
  </w:style>
  <w:style w:type="character" w:customStyle="1" w:styleId="a6">
    <w:name w:val="Без интервала Знак"/>
    <w:basedOn w:val="a0"/>
    <w:link w:val="a5"/>
    <w:uiPriority w:val="1"/>
    <w:rsid w:val="006D413E"/>
    <w:rPr>
      <w:rFonts w:ascii="Calibri" w:eastAsia="Times New Roman" w:hAnsi="Calibri" w:cs="Times New Roman"/>
      <w:lang w:eastAsia="ru-RU"/>
    </w:rPr>
  </w:style>
  <w:style w:type="paragraph" w:styleId="a7">
    <w:name w:val="Normal (Web)"/>
    <w:basedOn w:val="a"/>
    <w:uiPriority w:val="99"/>
    <w:unhideWhenUsed/>
    <w:rsid w:val="00AC75D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zoomed">
    <w:name w:val="zoomed"/>
    <w:basedOn w:val="a"/>
    <w:rsid w:val="00AC75DF"/>
    <w:pPr>
      <w:spacing w:before="100" w:beforeAutospacing="1" w:after="100" w:afterAutospacing="1"/>
    </w:pPr>
    <w:rPr>
      <w:rFonts w:ascii="Times New Roman" w:eastAsia="Times New Roman" w:hAnsi="Times New Roman" w:cs="Times New Roman"/>
      <w:sz w:val="31"/>
      <w:szCs w:val="31"/>
      <w:lang w:eastAsia="ru-RU"/>
    </w:rPr>
  </w:style>
  <w:style w:type="paragraph" w:customStyle="1" w:styleId="ttl">
    <w:name w:val="ttl"/>
    <w:basedOn w:val="a"/>
    <w:rsid w:val="00AC75D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tl1">
    <w:name w:val="ttl1"/>
    <w:basedOn w:val="a"/>
    <w:rsid w:val="00AC75DF"/>
    <w:pPr>
      <w:spacing w:before="100" w:beforeAutospacing="1" w:after="100" w:afterAutospacing="1"/>
    </w:pPr>
    <w:rPr>
      <w:rFonts w:ascii="Times New Roman" w:eastAsia="Times New Roman" w:hAnsi="Times New Roman" w:cs="Times New Roman"/>
      <w:sz w:val="31"/>
      <w:szCs w:val="31"/>
      <w:lang w:eastAsia="ru-RU"/>
    </w:rPr>
  </w:style>
  <w:style w:type="paragraph" w:styleId="z-">
    <w:name w:val="HTML Top of Form"/>
    <w:basedOn w:val="a"/>
    <w:next w:val="a"/>
    <w:link w:val="z-0"/>
    <w:hidden/>
    <w:uiPriority w:val="99"/>
    <w:semiHidden/>
    <w:unhideWhenUsed/>
    <w:rsid w:val="00AC75DF"/>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C75D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C75DF"/>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C75DF"/>
    <w:rPr>
      <w:rFonts w:ascii="Arial" w:eastAsia="Times New Roman" w:hAnsi="Arial" w:cs="Arial"/>
      <w:vanish/>
      <w:sz w:val="16"/>
      <w:szCs w:val="16"/>
      <w:lang w:eastAsia="ru-RU"/>
    </w:rPr>
  </w:style>
  <w:style w:type="paragraph" w:customStyle="1" w:styleId="ttl2">
    <w:name w:val="ttl2"/>
    <w:basedOn w:val="a"/>
    <w:rsid w:val="00AC75DF"/>
    <w:pPr>
      <w:spacing w:before="100" w:beforeAutospacing="1" w:after="100" w:afterAutospacing="1"/>
    </w:pPr>
    <w:rPr>
      <w:rFonts w:ascii="Times New Roman" w:eastAsia="Times New Roman" w:hAnsi="Times New Roman" w:cs="Times New Roman"/>
      <w:sz w:val="31"/>
      <w:szCs w:val="31"/>
      <w:lang w:eastAsia="ru-RU"/>
    </w:rPr>
  </w:style>
  <w:style w:type="paragraph" w:customStyle="1" w:styleId="ttl3">
    <w:name w:val="ttl3"/>
    <w:basedOn w:val="a"/>
    <w:rsid w:val="00AC75DF"/>
    <w:pPr>
      <w:spacing w:before="100" w:beforeAutospacing="1" w:after="100" w:afterAutospacing="1"/>
    </w:pPr>
    <w:rPr>
      <w:rFonts w:ascii="Times New Roman" w:eastAsia="Times New Roman" w:hAnsi="Times New Roman" w:cs="Times New Roman"/>
      <w:sz w:val="31"/>
      <w:szCs w:val="31"/>
      <w:lang w:eastAsia="ru-RU"/>
    </w:rPr>
  </w:style>
  <w:style w:type="paragraph" w:customStyle="1" w:styleId="ttl4">
    <w:name w:val="ttl4"/>
    <w:basedOn w:val="a"/>
    <w:rsid w:val="00AC75DF"/>
    <w:pPr>
      <w:spacing w:before="100" w:beforeAutospacing="1" w:after="100" w:afterAutospacing="1"/>
    </w:pPr>
    <w:rPr>
      <w:rFonts w:ascii="Times New Roman" w:eastAsia="Times New Roman" w:hAnsi="Times New Roman" w:cs="Times New Roman"/>
      <w:sz w:val="31"/>
      <w:szCs w:val="31"/>
      <w:lang w:eastAsia="ru-RU"/>
    </w:rPr>
  </w:style>
  <w:style w:type="character" w:customStyle="1" w:styleId="tsp">
    <w:name w:val="tsp"/>
    <w:basedOn w:val="a0"/>
    <w:rsid w:val="00AC75DF"/>
  </w:style>
  <w:style w:type="character" w:customStyle="1" w:styleId="time">
    <w:name w:val="time"/>
    <w:basedOn w:val="a0"/>
    <w:rsid w:val="00AC75DF"/>
  </w:style>
  <w:style w:type="character" w:customStyle="1" w:styleId="sicon">
    <w:name w:val="s_icon"/>
    <w:basedOn w:val="a0"/>
    <w:rsid w:val="00AC75DF"/>
  </w:style>
  <w:style w:type="character" w:customStyle="1" w:styleId="temperature">
    <w:name w:val="temperature"/>
    <w:basedOn w:val="a0"/>
    <w:rsid w:val="00AC75DF"/>
  </w:style>
  <w:style w:type="character" w:customStyle="1" w:styleId="wind">
    <w:name w:val="wind"/>
    <w:basedOn w:val="a0"/>
    <w:rsid w:val="00AC75DF"/>
  </w:style>
  <w:style w:type="character" w:customStyle="1" w:styleId="pressure">
    <w:name w:val="pressure"/>
    <w:basedOn w:val="a0"/>
    <w:rsid w:val="00AC75DF"/>
  </w:style>
  <w:style w:type="character" w:customStyle="1" w:styleId="wet">
    <w:name w:val="wet"/>
    <w:basedOn w:val="a0"/>
    <w:rsid w:val="00AC75DF"/>
  </w:style>
  <w:style w:type="paragraph" w:styleId="a8">
    <w:name w:val="Balloon Text"/>
    <w:basedOn w:val="a"/>
    <w:link w:val="a9"/>
    <w:uiPriority w:val="99"/>
    <w:semiHidden/>
    <w:unhideWhenUsed/>
    <w:rsid w:val="00AC75DF"/>
    <w:rPr>
      <w:rFonts w:ascii="Tahoma" w:hAnsi="Tahoma" w:cs="Tahoma"/>
      <w:sz w:val="16"/>
      <w:szCs w:val="16"/>
    </w:rPr>
  </w:style>
  <w:style w:type="character" w:customStyle="1" w:styleId="a9">
    <w:name w:val="Текст выноски Знак"/>
    <w:basedOn w:val="a0"/>
    <w:link w:val="a8"/>
    <w:uiPriority w:val="99"/>
    <w:semiHidden/>
    <w:rsid w:val="00AC75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540219">
      <w:bodyDiv w:val="1"/>
      <w:marLeft w:val="0"/>
      <w:marRight w:val="0"/>
      <w:marTop w:val="0"/>
      <w:marBottom w:val="0"/>
      <w:divBdr>
        <w:top w:val="none" w:sz="0" w:space="0" w:color="auto"/>
        <w:left w:val="none" w:sz="0" w:space="0" w:color="auto"/>
        <w:bottom w:val="none" w:sz="0" w:space="0" w:color="auto"/>
        <w:right w:val="none" w:sz="0" w:space="0" w:color="auto"/>
      </w:divBdr>
      <w:divsChild>
        <w:div w:id="1178884810">
          <w:marLeft w:val="0"/>
          <w:marRight w:val="0"/>
          <w:marTop w:val="0"/>
          <w:marBottom w:val="0"/>
          <w:divBdr>
            <w:top w:val="none" w:sz="0" w:space="0" w:color="auto"/>
            <w:left w:val="none" w:sz="0" w:space="0" w:color="auto"/>
            <w:bottom w:val="none" w:sz="0" w:space="0" w:color="auto"/>
            <w:right w:val="none" w:sz="0" w:space="0" w:color="auto"/>
          </w:divBdr>
          <w:divsChild>
            <w:div w:id="23096527">
              <w:marLeft w:val="0"/>
              <w:marRight w:val="0"/>
              <w:marTop w:val="0"/>
              <w:marBottom w:val="0"/>
              <w:divBdr>
                <w:top w:val="none" w:sz="0" w:space="0" w:color="auto"/>
                <w:left w:val="none" w:sz="0" w:space="0" w:color="auto"/>
                <w:bottom w:val="none" w:sz="0" w:space="0" w:color="auto"/>
                <w:right w:val="none" w:sz="0" w:space="0" w:color="auto"/>
              </w:divBdr>
            </w:div>
            <w:div w:id="784546592">
              <w:marLeft w:val="0"/>
              <w:marRight w:val="0"/>
              <w:marTop w:val="0"/>
              <w:marBottom w:val="0"/>
              <w:divBdr>
                <w:top w:val="none" w:sz="0" w:space="0" w:color="auto"/>
                <w:left w:val="none" w:sz="0" w:space="0" w:color="auto"/>
                <w:bottom w:val="none" w:sz="0" w:space="0" w:color="auto"/>
                <w:right w:val="none" w:sz="0" w:space="0" w:color="auto"/>
              </w:divBdr>
              <w:divsChild>
                <w:div w:id="1557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2915">
          <w:marLeft w:val="0"/>
          <w:marRight w:val="0"/>
          <w:marTop w:val="0"/>
          <w:marBottom w:val="0"/>
          <w:divBdr>
            <w:top w:val="none" w:sz="0" w:space="0" w:color="auto"/>
            <w:left w:val="none" w:sz="0" w:space="0" w:color="auto"/>
            <w:bottom w:val="none" w:sz="0" w:space="0" w:color="auto"/>
            <w:right w:val="none" w:sz="0" w:space="0" w:color="auto"/>
          </w:divBdr>
        </w:div>
        <w:div w:id="645430639">
          <w:marLeft w:val="0"/>
          <w:marRight w:val="0"/>
          <w:marTop w:val="0"/>
          <w:marBottom w:val="0"/>
          <w:divBdr>
            <w:top w:val="none" w:sz="0" w:space="0" w:color="auto"/>
            <w:left w:val="none" w:sz="0" w:space="0" w:color="auto"/>
            <w:bottom w:val="none" w:sz="0" w:space="0" w:color="auto"/>
            <w:right w:val="none" w:sz="0" w:space="0" w:color="auto"/>
          </w:divBdr>
          <w:divsChild>
            <w:div w:id="1132600970">
              <w:marLeft w:val="0"/>
              <w:marRight w:val="0"/>
              <w:marTop w:val="0"/>
              <w:marBottom w:val="0"/>
              <w:divBdr>
                <w:top w:val="none" w:sz="0" w:space="0" w:color="auto"/>
                <w:left w:val="none" w:sz="0" w:space="0" w:color="auto"/>
                <w:bottom w:val="none" w:sz="0" w:space="0" w:color="auto"/>
                <w:right w:val="none" w:sz="0" w:space="0" w:color="auto"/>
              </w:divBdr>
            </w:div>
          </w:divsChild>
        </w:div>
        <w:div w:id="1931818513">
          <w:marLeft w:val="0"/>
          <w:marRight w:val="0"/>
          <w:marTop w:val="0"/>
          <w:marBottom w:val="0"/>
          <w:divBdr>
            <w:top w:val="none" w:sz="0" w:space="0" w:color="auto"/>
            <w:left w:val="none" w:sz="0" w:space="0" w:color="auto"/>
            <w:bottom w:val="none" w:sz="0" w:space="0" w:color="auto"/>
            <w:right w:val="none" w:sz="0" w:space="0" w:color="auto"/>
          </w:divBdr>
          <w:divsChild>
            <w:div w:id="600600974">
              <w:marLeft w:val="0"/>
              <w:marRight w:val="0"/>
              <w:marTop w:val="0"/>
              <w:marBottom w:val="0"/>
              <w:divBdr>
                <w:top w:val="single" w:sz="6" w:space="0" w:color="D2E8FF"/>
                <w:left w:val="single" w:sz="6" w:space="0" w:color="D2E8FF"/>
                <w:bottom w:val="single" w:sz="6" w:space="0" w:color="D2E8FF"/>
                <w:right w:val="single" w:sz="6" w:space="0" w:color="D2E8FF"/>
              </w:divBdr>
              <w:divsChild>
                <w:div w:id="1645239060">
                  <w:marLeft w:val="0"/>
                  <w:marRight w:val="0"/>
                  <w:marTop w:val="0"/>
                  <w:marBottom w:val="0"/>
                  <w:divBdr>
                    <w:top w:val="none" w:sz="0" w:space="0" w:color="auto"/>
                    <w:left w:val="none" w:sz="0" w:space="0" w:color="auto"/>
                    <w:bottom w:val="none" w:sz="0" w:space="0" w:color="auto"/>
                    <w:right w:val="none" w:sz="0" w:space="0" w:color="auto"/>
                  </w:divBdr>
                  <w:divsChild>
                    <w:div w:id="329599209">
                      <w:marLeft w:val="0"/>
                      <w:marRight w:val="0"/>
                      <w:marTop w:val="0"/>
                      <w:marBottom w:val="0"/>
                      <w:divBdr>
                        <w:top w:val="none" w:sz="0" w:space="0" w:color="auto"/>
                        <w:left w:val="none" w:sz="0" w:space="0" w:color="auto"/>
                        <w:bottom w:val="none" w:sz="0" w:space="0" w:color="auto"/>
                        <w:right w:val="none" w:sz="0" w:space="0" w:color="auto"/>
                      </w:divBdr>
                      <w:divsChild>
                        <w:div w:id="2069722971">
                          <w:marLeft w:val="0"/>
                          <w:marRight w:val="0"/>
                          <w:marTop w:val="0"/>
                          <w:marBottom w:val="0"/>
                          <w:divBdr>
                            <w:top w:val="none" w:sz="0" w:space="0" w:color="auto"/>
                            <w:left w:val="none" w:sz="0" w:space="0" w:color="auto"/>
                            <w:bottom w:val="none" w:sz="0" w:space="0" w:color="auto"/>
                            <w:right w:val="none" w:sz="0" w:space="0" w:color="auto"/>
                          </w:divBdr>
                          <w:divsChild>
                            <w:div w:id="134685238">
                              <w:marLeft w:val="0"/>
                              <w:marRight w:val="0"/>
                              <w:marTop w:val="0"/>
                              <w:marBottom w:val="0"/>
                              <w:divBdr>
                                <w:top w:val="none" w:sz="0" w:space="0" w:color="auto"/>
                                <w:left w:val="none" w:sz="0" w:space="0" w:color="auto"/>
                                <w:bottom w:val="none" w:sz="0" w:space="0" w:color="auto"/>
                                <w:right w:val="none" w:sz="0" w:space="0" w:color="auto"/>
                              </w:divBdr>
                            </w:div>
                          </w:divsChild>
                        </w:div>
                        <w:div w:id="1518159702">
                          <w:marLeft w:val="0"/>
                          <w:marRight w:val="0"/>
                          <w:marTop w:val="0"/>
                          <w:marBottom w:val="0"/>
                          <w:divBdr>
                            <w:top w:val="none" w:sz="0" w:space="0" w:color="auto"/>
                            <w:left w:val="none" w:sz="0" w:space="0" w:color="auto"/>
                            <w:bottom w:val="none" w:sz="0" w:space="0" w:color="auto"/>
                            <w:right w:val="none" w:sz="0" w:space="0" w:color="auto"/>
                          </w:divBdr>
                          <w:divsChild>
                            <w:div w:id="220404507">
                              <w:marLeft w:val="0"/>
                              <w:marRight w:val="0"/>
                              <w:marTop w:val="0"/>
                              <w:marBottom w:val="0"/>
                              <w:divBdr>
                                <w:top w:val="none" w:sz="0" w:space="0" w:color="auto"/>
                                <w:left w:val="none" w:sz="0" w:space="0" w:color="auto"/>
                                <w:bottom w:val="none" w:sz="0" w:space="0" w:color="auto"/>
                                <w:right w:val="none" w:sz="0" w:space="0" w:color="auto"/>
                              </w:divBdr>
                              <w:divsChild>
                                <w:div w:id="818545047">
                                  <w:marLeft w:val="0"/>
                                  <w:marRight w:val="0"/>
                                  <w:marTop w:val="0"/>
                                  <w:marBottom w:val="0"/>
                                  <w:divBdr>
                                    <w:top w:val="none" w:sz="0" w:space="0" w:color="auto"/>
                                    <w:left w:val="none" w:sz="0" w:space="0" w:color="auto"/>
                                    <w:bottom w:val="none" w:sz="0" w:space="0" w:color="auto"/>
                                    <w:right w:val="none" w:sz="0" w:space="0" w:color="auto"/>
                                  </w:divBdr>
                                  <w:divsChild>
                                    <w:div w:id="218983253">
                                      <w:marLeft w:val="0"/>
                                      <w:marRight w:val="0"/>
                                      <w:marTop w:val="0"/>
                                      <w:marBottom w:val="0"/>
                                      <w:divBdr>
                                        <w:top w:val="none" w:sz="0" w:space="0" w:color="auto"/>
                                        <w:left w:val="none" w:sz="0" w:space="0" w:color="auto"/>
                                        <w:bottom w:val="none" w:sz="0" w:space="0" w:color="auto"/>
                                        <w:right w:val="none" w:sz="0" w:space="0" w:color="auto"/>
                                      </w:divBdr>
                                    </w:div>
                                    <w:div w:id="9294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19890">
                          <w:marLeft w:val="0"/>
                          <w:marRight w:val="0"/>
                          <w:marTop w:val="0"/>
                          <w:marBottom w:val="0"/>
                          <w:divBdr>
                            <w:top w:val="none" w:sz="0" w:space="0" w:color="auto"/>
                            <w:left w:val="none" w:sz="0" w:space="0" w:color="auto"/>
                            <w:bottom w:val="none" w:sz="0" w:space="0" w:color="auto"/>
                            <w:right w:val="none" w:sz="0" w:space="0" w:color="auto"/>
                          </w:divBdr>
                          <w:divsChild>
                            <w:div w:id="1564683758">
                              <w:marLeft w:val="0"/>
                              <w:marRight w:val="0"/>
                              <w:marTop w:val="0"/>
                              <w:marBottom w:val="0"/>
                              <w:divBdr>
                                <w:top w:val="none" w:sz="0" w:space="0" w:color="auto"/>
                                <w:left w:val="none" w:sz="0" w:space="0" w:color="auto"/>
                                <w:bottom w:val="none" w:sz="0" w:space="0" w:color="auto"/>
                                <w:right w:val="none" w:sz="0" w:space="0" w:color="auto"/>
                              </w:divBdr>
                            </w:div>
                            <w:div w:id="4096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7620">
                      <w:marLeft w:val="0"/>
                      <w:marRight w:val="0"/>
                      <w:marTop w:val="0"/>
                      <w:marBottom w:val="0"/>
                      <w:divBdr>
                        <w:top w:val="none" w:sz="0" w:space="0" w:color="auto"/>
                        <w:left w:val="none" w:sz="0" w:space="0" w:color="auto"/>
                        <w:bottom w:val="none" w:sz="0" w:space="0" w:color="auto"/>
                        <w:right w:val="none" w:sz="0" w:space="0" w:color="auto"/>
                      </w:divBdr>
                      <w:divsChild>
                        <w:div w:id="2114662740">
                          <w:marLeft w:val="0"/>
                          <w:marRight w:val="0"/>
                          <w:marTop w:val="0"/>
                          <w:marBottom w:val="0"/>
                          <w:divBdr>
                            <w:top w:val="none" w:sz="0" w:space="0" w:color="auto"/>
                            <w:left w:val="none" w:sz="0" w:space="0" w:color="auto"/>
                            <w:bottom w:val="none" w:sz="0" w:space="0" w:color="auto"/>
                            <w:right w:val="none" w:sz="0" w:space="0" w:color="auto"/>
                          </w:divBdr>
                          <w:divsChild>
                            <w:div w:id="1340621545">
                              <w:marLeft w:val="0"/>
                              <w:marRight w:val="0"/>
                              <w:marTop w:val="0"/>
                              <w:marBottom w:val="0"/>
                              <w:divBdr>
                                <w:top w:val="none" w:sz="0" w:space="0" w:color="auto"/>
                                <w:left w:val="none" w:sz="0" w:space="0" w:color="auto"/>
                                <w:bottom w:val="none" w:sz="0" w:space="0" w:color="auto"/>
                                <w:right w:val="none" w:sz="0" w:space="0" w:color="auto"/>
                              </w:divBdr>
                              <w:divsChild>
                                <w:div w:id="1129858161">
                                  <w:marLeft w:val="0"/>
                                  <w:marRight w:val="0"/>
                                  <w:marTop w:val="0"/>
                                  <w:marBottom w:val="0"/>
                                  <w:divBdr>
                                    <w:top w:val="none" w:sz="0" w:space="0" w:color="auto"/>
                                    <w:left w:val="none" w:sz="0" w:space="0" w:color="auto"/>
                                    <w:bottom w:val="none" w:sz="0" w:space="0" w:color="auto"/>
                                    <w:right w:val="none" w:sz="0" w:space="0" w:color="auto"/>
                                  </w:divBdr>
                                </w:div>
                                <w:div w:id="944120206">
                                  <w:marLeft w:val="0"/>
                                  <w:marRight w:val="0"/>
                                  <w:marTop w:val="0"/>
                                  <w:marBottom w:val="0"/>
                                  <w:divBdr>
                                    <w:top w:val="none" w:sz="0" w:space="0" w:color="auto"/>
                                    <w:left w:val="none" w:sz="0" w:space="0" w:color="auto"/>
                                    <w:bottom w:val="none" w:sz="0" w:space="0" w:color="auto"/>
                                    <w:right w:val="none" w:sz="0" w:space="0" w:color="auto"/>
                                  </w:divBdr>
                                </w:div>
                              </w:divsChild>
                            </w:div>
                            <w:div w:id="1988129111">
                              <w:marLeft w:val="0"/>
                              <w:marRight w:val="0"/>
                              <w:marTop w:val="0"/>
                              <w:marBottom w:val="0"/>
                              <w:divBdr>
                                <w:top w:val="none" w:sz="0" w:space="0" w:color="auto"/>
                                <w:left w:val="none" w:sz="0" w:space="0" w:color="auto"/>
                                <w:bottom w:val="none" w:sz="0" w:space="0" w:color="auto"/>
                                <w:right w:val="none" w:sz="0" w:space="0" w:color="auto"/>
                              </w:divBdr>
                            </w:div>
                            <w:div w:id="794911306">
                              <w:marLeft w:val="0"/>
                              <w:marRight w:val="0"/>
                              <w:marTop w:val="0"/>
                              <w:marBottom w:val="0"/>
                              <w:divBdr>
                                <w:top w:val="none" w:sz="0" w:space="0" w:color="auto"/>
                                <w:left w:val="none" w:sz="0" w:space="0" w:color="auto"/>
                                <w:bottom w:val="none" w:sz="0" w:space="0" w:color="auto"/>
                                <w:right w:val="none" w:sz="0" w:space="0" w:color="auto"/>
                              </w:divBdr>
                              <w:divsChild>
                                <w:div w:id="1338849681">
                                  <w:marLeft w:val="0"/>
                                  <w:marRight w:val="0"/>
                                  <w:marTop w:val="0"/>
                                  <w:marBottom w:val="0"/>
                                  <w:divBdr>
                                    <w:top w:val="none" w:sz="0" w:space="0" w:color="auto"/>
                                    <w:left w:val="none" w:sz="0" w:space="0" w:color="auto"/>
                                    <w:bottom w:val="none" w:sz="0" w:space="0" w:color="auto"/>
                                    <w:right w:val="none" w:sz="0" w:space="0" w:color="auto"/>
                                  </w:divBdr>
                                </w:div>
                                <w:div w:id="58216084">
                                  <w:marLeft w:val="0"/>
                                  <w:marRight w:val="0"/>
                                  <w:marTop w:val="0"/>
                                  <w:marBottom w:val="0"/>
                                  <w:divBdr>
                                    <w:top w:val="none" w:sz="0" w:space="0" w:color="auto"/>
                                    <w:left w:val="none" w:sz="0" w:space="0" w:color="auto"/>
                                    <w:bottom w:val="none" w:sz="0" w:space="0" w:color="auto"/>
                                    <w:right w:val="none" w:sz="0" w:space="0" w:color="auto"/>
                                  </w:divBdr>
                                </w:div>
                                <w:div w:id="617028935">
                                  <w:marLeft w:val="0"/>
                                  <w:marRight w:val="0"/>
                                  <w:marTop w:val="0"/>
                                  <w:marBottom w:val="0"/>
                                  <w:divBdr>
                                    <w:top w:val="none" w:sz="0" w:space="0" w:color="auto"/>
                                    <w:left w:val="none" w:sz="0" w:space="0" w:color="auto"/>
                                    <w:bottom w:val="none" w:sz="0" w:space="0" w:color="auto"/>
                                    <w:right w:val="none" w:sz="0" w:space="0" w:color="auto"/>
                                  </w:divBdr>
                                </w:div>
                              </w:divsChild>
                            </w:div>
                            <w:div w:id="1410272793">
                              <w:marLeft w:val="0"/>
                              <w:marRight w:val="0"/>
                              <w:marTop w:val="0"/>
                              <w:marBottom w:val="0"/>
                              <w:divBdr>
                                <w:top w:val="none" w:sz="0" w:space="0" w:color="auto"/>
                                <w:left w:val="none" w:sz="0" w:space="0" w:color="auto"/>
                                <w:bottom w:val="none" w:sz="0" w:space="0" w:color="auto"/>
                                <w:right w:val="none" w:sz="0" w:space="0" w:color="auto"/>
                              </w:divBdr>
                            </w:div>
                            <w:div w:id="2050446679">
                              <w:marLeft w:val="0"/>
                              <w:marRight w:val="0"/>
                              <w:marTop w:val="0"/>
                              <w:marBottom w:val="0"/>
                              <w:divBdr>
                                <w:top w:val="none" w:sz="0" w:space="0" w:color="auto"/>
                                <w:left w:val="none" w:sz="0" w:space="0" w:color="auto"/>
                                <w:bottom w:val="none" w:sz="0" w:space="0" w:color="auto"/>
                                <w:right w:val="none" w:sz="0" w:space="0" w:color="auto"/>
                              </w:divBdr>
                              <w:divsChild>
                                <w:div w:id="1737165403">
                                  <w:marLeft w:val="0"/>
                                  <w:marRight w:val="0"/>
                                  <w:marTop w:val="0"/>
                                  <w:marBottom w:val="0"/>
                                  <w:divBdr>
                                    <w:top w:val="none" w:sz="0" w:space="0" w:color="auto"/>
                                    <w:left w:val="none" w:sz="0" w:space="0" w:color="auto"/>
                                    <w:bottom w:val="none" w:sz="0" w:space="0" w:color="auto"/>
                                    <w:right w:val="none" w:sz="0" w:space="0" w:color="auto"/>
                                  </w:divBdr>
                                </w:div>
                                <w:div w:id="1644966913">
                                  <w:marLeft w:val="0"/>
                                  <w:marRight w:val="0"/>
                                  <w:marTop w:val="0"/>
                                  <w:marBottom w:val="0"/>
                                  <w:divBdr>
                                    <w:top w:val="none" w:sz="0" w:space="0" w:color="auto"/>
                                    <w:left w:val="none" w:sz="0" w:space="0" w:color="auto"/>
                                    <w:bottom w:val="none" w:sz="0" w:space="0" w:color="auto"/>
                                    <w:right w:val="none" w:sz="0" w:space="0" w:color="auto"/>
                                  </w:divBdr>
                                </w:div>
                                <w:div w:id="703529840">
                                  <w:marLeft w:val="0"/>
                                  <w:marRight w:val="0"/>
                                  <w:marTop w:val="0"/>
                                  <w:marBottom w:val="0"/>
                                  <w:divBdr>
                                    <w:top w:val="none" w:sz="0" w:space="0" w:color="auto"/>
                                    <w:left w:val="none" w:sz="0" w:space="0" w:color="auto"/>
                                    <w:bottom w:val="none" w:sz="0" w:space="0" w:color="auto"/>
                                    <w:right w:val="none" w:sz="0" w:space="0" w:color="auto"/>
                                  </w:divBdr>
                                </w:div>
                              </w:divsChild>
                            </w:div>
                            <w:div w:id="331563893">
                              <w:marLeft w:val="0"/>
                              <w:marRight w:val="0"/>
                              <w:marTop w:val="0"/>
                              <w:marBottom w:val="0"/>
                              <w:divBdr>
                                <w:top w:val="none" w:sz="0" w:space="0" w:color="auto"/>
                                <w:left w:val="none" w:sz="0" w:space="0" w:color="auto"/>
                                <w:bottom w:val="none" w:sz="0" w:space="0" w:color="auto"/>
                                <w:right w:val="none" w:sz="0" w:space="0" w:color="auto"/>
                              </w:divBdr>
                            </w:div>
                            <w:div w:id="802776160">
                              <w:marLeft w:val="0"/>
                              <w:marRight w:val="0"/>
                              <w:marTop w:val="0"/>
                              <w:marBottom w:val="0"/>
                              <w:divBdr>
                                <w:top w:val="none" w:sz="0" w:space="0" w:color="auto"/>
                                <w:left w:val="none" w:sz="0" w:space="0" w:color="auto"/>
                                <w:bottom w:val="none" w:sz="0" w:space="0" w:color="auto"/>
                                <w:right w:val="none" w:sz="0" w:space="0" w:color="auto"/>
                              </w:divBdr>
                              <w:divsChild>
                                <w:div w:id="1836190576">
                                  <w:marLeft w:val="0"/>
                                  <w:marRight w:val="0"/>
                                  <w:marTop w:val="0"/>
                                  <w:marBottom w:val="0"/>
                                  <w:divBdr>
                                    <w:top w:val="none" w:sz="0" w:space="0" w:color="auto"/>
                                    <w:left w:val="none" w:sz="0" w:space="0" w:color="auto"/>
                                    <w:bottom w:val="none" w:sz="0" w:space="0" w:color="auto"/>
                                    <w:right w:val="none" w:sz="0" w:space="0" w:color="auto"/>
                                  </w:divBdr>
                                </w:div>
                                <w:div w:id="1550336206">
                                  <w:marLeft w:val="0"/>
                                  <w:marRight w:val="0"/>
                                  <w:marTop w:val="0"/>
                                  <w:marBottom w:val="0"/>
                                  <w:divBdr>
                                    <w:top w:val="none" w:sz="0" w:space="0" w:color="auto"/>
                                    <w:left w:val="none" w:sz="0" w:space="0" w:color="auto"/>
                                    <w:bottom w:val="none" w:sz="0" w:space="0" w:color="auto"/>
                                    <w:right w:val="none" w:sz="0" w:space="0" w:color="auto"/>
                                  </w:divBdr>
                                </w:div>
                                <w:div w:id="1185292762">
                                  <w:marLeft w:val="0"/>
                                  <w:marRight w:val="0"/>
                                  <w:marTop w:val="0"/>
                                  <w:marBottom w:val="0"/>
                                  <w:divBdr>
                                    <w:top w:val="none" w:sz="0" w:space="0" w:color="auto"/>
                                    <w:left w:val="none" w:sz="0" w:space="0" w:color="auto"/>
                                    <w:bottom w:val="none" w:sz="0" w:space="0" w:color="auto"/>
                                    <w:right w:val="none" w:sz="0" w:space="0" w:color="auto"/>
                                  </w:divBdr>
                                </w:div>
                              </w:divsChild>
                            </w:div>
                            <w:div w:id="1811290330">
                              <w:marLeft w:val="0"/>
                              <w:marRight w:val="0"/>
                              <w:marTop w:val="0"/>
                              <w:marBottom w:val="0"/>
                              <w:divBdr>
                                <w:top w:val="none" w:sz="0" w:space="0" w:color="auto"/>
                                <w:left w:val="none" w:sz="0" w:space="0" w:color="auto"/>
                                <w:bottom w:val="none" w:sz="0" w:space="0" w:color="auto"/>
                                <w:right w:val="none" w:sz="0" w:space="0" w:color="auto"/>
                              </w:divBdr>
                            </w:div>
                            <w:div w:id="1999527969">
                              <w:marLeft w:val="0"/>
                              <w:marRight w:val="0"/>
                              <w:marTop w:val="0"/>
                              <w:marBottom w:val="0"/>
                              <w:divBdr>
                                <w:top w:val="none" w:sz="0" w:space="0" w:color="auto"/>
                                <w:left w:val="none" w:sz="0" w:space="0" w:color="auto"/>
                                <w:bottom w:val="none" w:sz="0" w:space="0" w:color="auto"/>
                                <w:right w:val="none" w:sz="0" w:space="0" w:color="auto"/>
                              </w:divBdr>
                              <w:divsChild>
                                <w:div w:id="1899319306">
                                  <w:marLeft w:val="0"/>
                                  <w:marRight w:val="0"/>
                                  <w:marTop w:val="0"/>
                                  <w:marBottom w:val="0"/>
                                  <w:divBdr>
                                    <w:top w:val="none" w:sz="0" w:space="0" w:color="auto"/>
                                    <w:left w:val="none" w:sz="0" w:space="0" w:color="auto"/>
                                    <w:bottom w:val="none" w:sz="0" w:space="0" w:color="auto"/>
                                    <w:right w:val="none" w:sz="0" w:space="0" w:color="auto"/>
                                  </w:divBdr>
                                </w:div>
                                <w:div w:id="730661803">
                                  <w:marLeft w:val="0"/>
                                  <w:marRight w:val="0"/>
                                  <w:marTop w:val="0"/>
                                  <w:marBottom w:val="0"/>
                                  <w:divBdr>
                                    <w:top w:val="none" w:sz="0" w:space="0" w:color="auto"/>
                                    <w:left w:val="none" w:sz="0" w:space="0" w:color="auto"/>
                                    <w:bottom w:val="none" w:sz="0" w:space="0" w:color="auto"/>
                                    <w:right w:val="none" w:sz="0" w:space="0" w:color="auto"/>
                                  </w:divBdr>
                                </w:div>
                                <w:div w:id="113691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2995">
                      <w:marLeft w:val="0"/>
                      <w:marRight w:val="0"/>
                      <w:marTop w:val="0"/>
                      <w:marBottom w:val="0"/>
                      <w:divBdr>
                        <w:top w:val="none" w:sz="0" w:space="0" w:color="auto"/>
                        <w:left w:val="none" w:sz="0" w:space="0" w:color="auto"/>
                        <w:bottom w:val="none" w:sz="0" w:space="0" w:color="auto"/>
                        <w:right w:val="none" w:sz="0" w:space="0" w:color="auto"/>
                      </w:divBdr>
                    </w:div>
                    <w:div w:id="1507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6768">
          <w:marLeft w:val="0"/>
          <w:marRight w:val="0"/>
          <w:marTop w:val="0"/>
          <w:marBottom w:val="0"/>
          <w:divBdr>
            <w:top w:val="none" w:sz="0" w:space="0" w:color="auto"/>
            <w:left w:val="none" w:sz="0" w:space="0" w:color="auto"/>
            <w:bottom w:val="none" w:sz="0" w:space="0" w:color="auto"/>
            <w:right w:val="none" w:sz="0" w:space="0" w:color="auto"/>
          </w:divBdr>
        </w:div>
      </w:divsChild>
    </w:div>
    <w:div w:id="1297028577">
      <w:bodyDiv w:val="1"/>
      <w:marLeft w:val="0"/>
      <w:marRight w:val="0"/>
      <w:marTop w:val="0"/>
      <w:marBottom w:val="0"/>
      <w:divBdr>
        <w:top w:val="none" w:sz="0" w:space="0" w:color="auto"/>
        <w:left w:val="none" w:sz="0" w:space="0" w:color="auto"/>
        <w:bottom w:val="none" w:sz="0" w:space="0" w:color="auto"/>
        <w:right w:val="none" w:sz="0" w:space="0" w:color="auto"/>
      </w:divBdr>
      <w:divsChild>
        <w:div w:id="1148326118">
          <w:marLeft w:val="0"/>
          <w:marRight w:val="0"/>
          <w:marTop w:val="0"/>
          <w:marBottom w:val="0"/>
          <w:divBdr>
            <w:top w:val="none" w:sz="0" w:space="0" w:color="auto"/>
            <w:left w:val="none" w:sz="0" w:space="0" w:color="auto"/>
            <w:bottom w:val="none" w:sz="0" w:space="0" w:color="auto"/>
            <w:right w:val="none" w:sz="0" w:space="0" w:color="auto"/>
          </w:divBdr>
          <w:divsChild>
            <w:div w:id="11588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1834</Words>
  <Characters>10459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Azizov</dc:creator>
  <cp:lastModifiedBy>007</cp:lastModifiedBy>
  <cp:revision>2</cp:revision>
  <cp:lastPrinted>2025-01-31T04:52:00Z</cp:lastPrinted>
  <dcterms:created xsi:type="dcterms:W3CDTF">2025-04-08T06:14:00Z</dcterms:created>
  <dcterms:modified xsi:type="dcterms:W3CDTF">2025-04-08T06:14:00Z</dcterms:modified>
</cp:coreProperties>
</file>