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B" w:rsidRPr="00D14512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D14512">
        <w:rPr>
          <w:rStyle w:val="a4"/>
          <w:sz w:val="28"/>
          <w:szCs w:val="28"/>
          <w:bdr w:val="none" w:sz="0" w:space="0" w:color="auto" w:frame="1"/>
        </w:rPr>
        <w:t>Уважаемые граждане!</w:t>
      </w:r>
    </w:p>
    <w:p w:rsidR="00AB4C0B" w:rsidRPr="00D14512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AB4C0B" w:rsidRPr="00D14512" w:rsidRDefault="00124957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м</w:t>
      </w:r>
      <w:r w:rsidR="00AB4C0B" w:rsidRPr="00D14512">
        <w:rPr>
          <w:sz w:val="28"/>
          <w:szCs w:val="28"/>
        </w:rPr>
        <w:t>униципально</w:t>
      </w:r>
      <w:r>
        <w:rPr>
          <w:sz w:val="28"/>
          <w:szCs w:val="28"/>
        </w:rPr>
        <w:t>го образования</w:t>
      </w:r>
      <w:r w:rsidR="00AB4C0B" w:rsidRPr="00D14512">
        <w:rPr>
          <w:sz w:val="28"/>
          <w:szCs w:val="28"/>
        </w:rPr>
        <w:t xml:space="preserve"> «</w:t>
      </w:r>
      <w:r w:rsidR="00BC0753" w:rsidRPr="00D14512">
        <w:rPr>
          <w:sz w:val="28"/>
          <w:szCs w:val="28"/>
        </w:rPr>
        <w:t>Старокулаткинский район</w:t>
      </w:r>
      <w:r w:rsidR="00AB4C0B" w:rsidRPr="00D14512">
        <w:rPr>
          <w:sz w:val="28"/>
          <w:szCs w:val="28"/>
        </w:rPr>
        <w:t xml:space="preserve">» осуществляет бесплатное предоставление земельных участков многодетным семьям </w:t>
      </w:r>
      <w:r w:rsidR="00D14512" w:rsidRPr="00D14512">
        <w:rPr>
          <w:sz w:val="28"/>
          <w:szCs w:val="28"/>
        </w:rPr>
        <w:t>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</w:t>
      </w:r>
      <w:r w:rsidR="00DE2208">
        <w:rPr>
          <w:sz w:val="28"/>
          <w:szCs w:val="28"/>
        </w:rPr>
        <w:t>,</w:t>
      </w:r>
      <w:r w:rsidR="00D14512" w:rsidRPr="00D14512">
        <w:rPr>
          <w:sz w:val="28"/>
          <w:szCs w:val="28"/>
        </w:rPr>
        <w:t xml:space="preserve"> </w:t>
      </w:r>
      <w:r w:rsidR="00AB4C0B" w:rsidRPr="00D14512">
        <w:rPr>
          <w:sz w:val="28"/>
          <w:szCs w:val="28"/>
        </w:rPr>
        <w:t>в соответствии с Законом Ульяновской области от 17.11.2003 № 059-ЗО «О регулировании земельных</w:t>
      </w:r>
      <w:r>
        <w:rPr>
          <w:sz w:val="28"/>
          <w:szCs w:val="28"/>
        </w:rPr>
        <w:t xml:space="preserve"> отношений Ульяновской области»</w:t>
      </w:r>
      <w:r w:rsidR="00AB4C0B" w:rsidRPr="00D14512">
        <w:rPr>
          <w:sz w:val="28"/>
          <w:szCs w:val="28"/>
        </w:rPr>
        <w:t>.</w:t>
      </w:r>
    </w:p>
    <w:p w:rsidR="00AB4C0B" w:rsidRPr="00DE2208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14512">
        <w:rPr>
          <w:sz w:val="28"/>
          <w:szCs w:val="28"/>
        </w:rPr>
        <w:t> </w:t>
      </w:r>
      <w:r w:rsidRPr="00D14512">
        <w:rPr>
          <w:rStyle w:val="a4"/>
          <w:b w:val="0"/>
          <w:sz w:val="28"/>
          <w:szCs w:val="28"/>
          <w:bdr w:val="none" w:sz="0" w:space="0" w:color="auto" w:frame="1"/>
        </w:rPr>
        <w:t xml:space="preserve">Условия предоставления бесплатно в собственность земельного участка многодетным семьям на территории </w:t>
      </w:r>
      <w:r w:rsidRPr="00DE2208">
        <w:rPr>
          <w:rStyle w:val="a4"/>
          <w:b w:val="0"/>
          <w:sz w:val="28"/>
          <w:szCs w:val="28"/>
          <w:bdr w:val="none" w:sz="0" w:space="0" w:color="auto" w:frame="1"/>
        </w:rPr>
        <w:t>муниципального образования «</w:t>
      </w:r>
      <w:r w:rsidR="00124957" w:rsidRPr="00DE2208">
        <w:rPr>
          <w:rStyle w:val="a4"/>
          <w:b w:val="0"/>
          <w:sz w:val="28"/>
          <w:szCs w:val="28"/>
          <w:bdr w:val="none" w:sz="0" w:space="0" w:color="auto" w:frame="1"/>
        </w:rPr>
        <w:t>Старокулаткинский район</w:t>
      </w:r>
      <w:r w:rsidRPr="00DE2208">
        <w:rPr>
          <w:rStyle w:val="a4"/>
          <w:b w:val="0"/>
          <w:sz w:val="28"/>
          <w:szCs w:val="28"/>
          <w:bdr w:val="none" w:sz="0" w:space="0" w:color="auto" w:frame="1"/>
        </w:rPr>
        <w:t>»:</w:t>
      </w:r>
    </w:p>
    <w:p w:rsidR="00AB4C0B" w:rsidRPr="00DE2208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E2208">
        <w:rPr>
          <w:rStyle w:val="a4"/>
          <w:b w:val="0"/>
          <w:sz w:val="28"/>
          <w:szCs w:val="28"/>
          <w:bdr w:val="none" w:sz="0" w:space="0" w:color="auto" w:frame="1"/>
        </w:rPr>
        <w:t>1)  </w:t>
      </w:r>
      <w:r w:rsidRPr="00DE2208">
        <w:rPr>
          <w:sz w:val="28"/>
          <w:szCs w:val="28"/>
        </w:rPr>
        <w:t>Гражданство Российской Федерации (всех членов семьи);</w:t>
      </w:r>
    </w:p>
    <w:p w:rsidR="00AB4C0B" w:rsidRPr="00DE2208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E2208">
        <w:rPr>
          <w:rStyle w:val="a4"/>
          <w:b w:val="0"/>
          <w:sz w:val="28"/>
          <w:szCs w:val="28"/>
          <w:bdr w:val="none" w:sz="0" w:space="0" w:color="auto" w:frame="1"/>
        </w:rPr>
        <w:t>2)</w:t>
      </w:r>
      <w:r w:rsidRPr="00DE2208">
        <w:rPr>
          <w:sz w:val="28"/>
          <w:szCs w:val="28"/>
        </w:rPr>
        <w:t xml:space="preserve"> Постоянное проживание на территории </w:t>
      </w:r>
      <w:r w:rsidR="004651A3">
        <w:rPr>
          <w:sz w:val="28"/>
          <w:szCs w:val="28"/>
        </w:rPr>
        <w:t xml:space="preserve"> Старокулаткинского района </w:t>
      </w:r>
      <w:r w:rsidR="00DE2208" w:rsidRPr="00DE2208">
        <w:rPr>
          <w:sz w:val="28"/>
          <w:szCs w:val="28"/>
        </w:rPr>
        <w:t>Ульяновской области</w:t>
      </w:r>
      <w:r w:rsidRPr="00DE2208">
        <w:rPr>
          <w:sz w:val="28"/>
          <w:szCs w:val="28"/>
        </w:rPr>
        <w:t xml:space="preserve"> (всех членов семьи);</w:t>
      </w:r>
    </w:p>
    <w:p w:rsidR="00DE2208" w:rsidRPr="00DE2208" w:rsidRDefault="0083090D" w:rsidP="00DE2208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DE220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</w:t>
      </w:r>
      <w:r w:rsidR="00AB4C0B" w:rsidRPr="00DE220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)</w:t>
      </w:r>
      <w:r w:rsidR="00AB4C0B" w:rsidRPr="00DE2208">
        <w:rPr>
          <w:rFonts w:ascii="Times New Roman" w:hAnsi="Times New Roman" w:cs="Times New Roman"/>
          <w:sz w:val="28"/>
          <w:szCs w:val="28"/>
        </w:rPr>
        <w:t> </w:t>
      </w:r>
      <w:r w:rsidR="00DE2208" w:rsidRPr="00DE2208">
        <w:rPr>
          <w:rFonts w:ascii="Times New Roman" w:hAnsi="Times New Roman" w:cs="Times New Roman"/>
          <w:sz w:val="28"/>
          <w:szCs w:val="28"/>
        </w:rPr>
        <w:t>Наличие н</w:t>
      </w:r>
      <w:r w:rsidR="00DE2208" w:rsidRPr="00DE2208">
        <w:rPr>
          <w:rFonts w:ascii="Times New Roman" w:hAnsi="Times New Roman" w:cs="Times New Roman"/>
          <w:sz w:val="28"/>
          <w:szCs w:val="28"/>
          <w:lang w:bidi="ar-SA"/>
        </w:rPr>
        <w:t>а воспитании и (или) содержании троих и более несовершеннолетних детей, в том числе детей-сирот и детей, оставшихся без попечения родителей, и (или) совершеннолетних детей в возрасте до 23 лет, обучающихся по имеющим государственную аккредитацию образовательным программам среднего общего, среднего профессионального или высшего образования в очной форме, и (или) детей, не находящихся на содержании в связи с прохождением ими</w:t>
      </w:r>
      <w:proofErr w:type="gramEnd"/>
      <w:r w:rsidR="00DE2208" w:rsidRPr="00DE2208">
        <w:rPr>
          <w:rFonts w:ascii="Times New Roman" w:hAnsi="Times New Roman" w:cs="Times New Roman"/>
          <w:sz w:val="28"/>
          <w:szCs w:val="28"/>
          <w:lang w:bidi="ar-SA"/>
        </w:rPr>
        <w:t xml:space="preserve"> военной службы по призыву, по мобилизации в Вооруженные Силы Российской Федерации, заключением контракта о прохождении военной службы в Вооруженных Силах Российской Федерации или войсках национальной гвардии Российской Федерации, о добровольном содействии в выполнении задач, возложенных на Вооруженные Силы </w:t>
      </w:r>
      <w:proofErr w:type="gramStart"/>
      <w:r w:rsidR="00DE2208" w:rsidRPr="00DE2208">
        <w:rPr>
          <w:rFonts w:ascii="Times New Roman" w:hAnsi="Times New Roman" w:cs="Times New Roman"/>
          <w:sz w:val="28"/>
          <w:szCs w:val="28"/>
          <w:lang w:bidi="ar-SA"/>
        </w:rPr>
        <w:t>Российской Федерации или войска национальной гвардии Российской Федерации, контракта с организацией, содействующей выполнению задач, возложенных на Вооруженные Силы Российской Федерации, - до окончания прохождения военной службы по призыву, увольнения с военной службы по мобилизации в Вооруженных Силах Российской Федерации, прекращения контракта соответственно, но не дольше чем до достижения ими возраста 23 лет</w:t>
      </w:r>
      <w:proofErr w:type="gramEnd"/>
    </w:p>
    <w:p w:rsidR="004651A3" w:rsidRDefault="004651A3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AB4C0B" w:rsidRPr="00D14512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14512">
        <w:rPr>
          <w:sz w:val="28"/>
          <w:szCs w:val="28"/>
        </w:rPr>
        <w:t> </w:t>
      </w:r>
      <w:proofErr w:type="gramStart"/>
      <w:r w:rsidRPr="00D14512">
        <w:rPr>
          <w:sz w:val="28"/>
          <w:szCs w:val="28"/>
        </w:rPr>
        <w:t xml:space="preserve">Для постановки семьи на учёт необходимо </w:t>
      </w:r>
      <w:r w:rsidR="00494C5B" w:rsidRPr="00D14512">
        <w:rPr>
          <w:sz w:val="28"/>
          <w:szCs w:val="28"/>
        </w:rPr>
        <w:t>подать заявление о постановке на учет с использованием</w:t>
      </w:r>
      <w:proofErr w:type="gramEnd"/>
      <w:r w:rsidR="00494C5B" w:rsidRPr="00D14512">
        <w:rPr>
          <w:sz w:val="28"/>
          <w:szCs w:val="28"/>
        </w:rPr>
        <w:t xml:space="preserve"> федеральной государственной информационной системы "Единый портал государственных (муниципальных) услуг", либо через многофункциональный центр предоставления государственных и муниципальных услуг, либо в администрацию муниципального образования «Старокулаткинский район» при его посещении </w:t>
      </w:r>
      <w:r w:rsidRPr="00D14512">
        <w:rPr>
          <w:sz w:val="28"/>
          <w:szCs w:val="28"/>
        </w:rPr>
        <w:t xml:space="preserve"> по адресу: </w:t>
      </w:r>
      <w:r w:rsidR="00494C5B" w:rsidRPr="00D14512">
        <w:rPr>
          <w:sz w:val="28"/>
          <w:szCs w:val="28"/>
        </w:rPr>
        <w:t xml:space="preserve">Ульяновская область Старокулаткинский район, рп. Старая Кулатка, </w:t>
      </w:r>
      <w:r w:rsidRPr="00D14512">
        <w:rPr>
          <w:sz w:val="28"/>
          <w:szCs w:val="28"/>
        </w:rPr>
        <w:t>ул</w:t>
      </w:r>
      <w:r w:rsidR="00494C5B" w:rsidRPr="00D14512">
        <w:rPr>
          <w:sz w:val="28"/>
          <w:szCs w:val="28"/>
        </w:rPr>
        <w:t xml:space="preserve">. Пионерская, д. 30, </w:t>
      </w:r>
      <w:r w:rsidR="00D14512" w:rsidRPr="00D14512">
        <w:rPr>
          <w:sz w:val="28"/>
          <w:szCs w:val="28"/>
        </w:rPr>
        <w:t>каб</w:t>
      </w:r>
      <w:r w:rsidR="00494C5B" w:rsidRPr="00D14512">
        <w:rPr>
          <w:sz w:val="28"/>
          <w:szCs w:val="28"/>
        </w:rPr>
        <w:t>.204</w:t>
      </w:r>
      <w:r w:rsidRPr="00D14512">
        <w:rPr>
          <w:sz w:val="28"/>
          <w:szCs w:val="28"/>
        </w:rPr>
        <w:t xml:space="preserve"> (приёмные часы: с </w:t>
      </w:r>
      <w:r w:rsidR="00494C5B" w:rsidRPr="00D14512">
        <w:rPr>
          <w:sz w:val="28"/>
          <w:szCs w:val="28"/>
        </w:rPr>
        <w:t>08</w:t>
      </w:r>
      <w:r w:rsidRPr="00D14512">
        <w:rPr>
          <w:sz w:val="28"/>
          <w:szCs w:val="28"/>
        </w:rPr>
        <w:t>.00 до 1</w:t>
      </w:r>
      <w:r w:rsidR="00494C5B" w:rsidRPr="00D14512">
        <w:rPr>
          <w:sz w:val="28"/>
          <w:szCs w:val="28"/>
        </w:rPr>
        <w:t>7</w:t>
      </w:r>
      <w:r w:rsidRPr="00D14512">
        <w:rPr>
          <w:sz w:val="28"/>
          <w:szCs w:val="28"/>
        </w:rPr>
        <w:t>.00</w:t>
      </w:r>
      <w:r w:rsidR="00494C5B" w:rsidRPr="00D14512">
        <w:rPr>
          <w:sz w:val="28"/>
          <w:szCs w:val="28"/>
        </w:rPr>
        <w:t xml:space="preserve"> ежедневно</w:t>
      </w:r>
      <w:r w:rsidRPr="00D14512">
        <w:rPr>
          <w:sz w:val="28"/>
          <w:szCs w:val="28"/>
        </w:rPr>
        <w:t>, перерыв с 12.00 до 13.00, телефон</w:t>
      </w:r>
      <w:r w:rsidR="00494C5B" w:rsidRPr="00D14512">
        <w:rPr>
          <w:sz w:val="28"/>
          <w:szCs w:val="28"/>
        </w:rPr>
        <w:t xml:space="preserve">  8 (84249) 2-13-96</w:t>
      </w:r>
      <w:r w:rsidRPr="00D14512">
        <w:rPr>
          <w:sz w:val="28"/>
          <w:szCs w:val="28"/>
        </w:rPr>
        <w:t>).</w:t>
      </w:r>
    </w:p>
    <w:p w:rsidR="007D77D0" w:rsidRPr="00D14512" w:rsidRDefault="007D77D0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 xml:space="preserve">С </w:t>
      </w:r>
      <w:r w:rsidR="00124957">
        <w:rPr>
          <w:rFonts w:ascii="Times New Roman" w:hAnsi="Times New Roman" w:cs="Times New Roman"/>
          <w:sz w:val="28"/>
          <w:szCs w:val="28"/>
        </w:rPr>
        <w:t>з</w:t>
      </w:r>
      <w:r w:rsidRPr="00D14512">
        <w:rPr>
          <w:rFonts w:ascii="Times New Roman" w:hAnsi="Times New Roman" w:cs="Times New Roman"/>
          <w:sz w:val="28"/>
          <w:szCs w:val="28"/>
        </w:rPr>
        <w:t>аявлением подается следующий перечень документов:</w:t>
      </w:r>
    </w:p>
    <w:p w:rsidR="007D77D0" w:rsidRPr="00D14512" w:rsidRDefault="007D77D0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Start w:id="1" w:name="P44"/>
      <w:bookmarkEnd w:id="0"/>
      <w:bookmarkEnd w:id="1"/>
      <w:r w:rsidRPr="00D14512">
        <w:rPr>
          <w:rFonts w:ascii="Times New Roman" w:hAnsi="Times New Roman" w:cs="Times New Roman"/>
          <w:sz w:val="28"/>
          <w:szCs w:val="28"/>
        </w:rPr>
        <w:t xml:space="preserve">а)  документы, удостоверяющие в соответствии с законодательством Российской Федерации личность гражданина и </w:t>
      </w:r>
      <w:r w:rsidRPr="00D14512">
        <w:rPr>
          <w:rFonts w:ascii="Times New Roman" w:hAnsi="Times New Roman" w:cs="Times New Roman"/>
          <w:sz w:val="28"/>
          <w:szCs w:val="28"/>
        </w:rPr>
        <w:lastRenderedPageBreak/>
        <w:t>подтверждающих наличие у него гражданства Российской Федерации, а также  документы, удостоверяющих личность каждого члена семьи гражданина старше 14 лет;</w:t>
      </w:r>
    </w:p>
    <w:p w:rsidR="007D77D0" w:rsidRPr="00D14512" w:rsidRDefault="007D77D0" w:rsidP="007750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б) документы, подтверждающих постоянное проживание гражданина на территории</w:t>
      </w:r>
      <w:r w:rsidR="004651A3">
        <w:rPr>
          <w:rFonts w:ascii="Times New Roman" w:hAnsi="Times New Roman" w:cs="Times New Roman"/>
          <w:sz w:val="28"/>
          <w:szCs w:val="28"/>
        </w:rPr>
        <w:t xml:space="preserve"> Старокулаткинского района</w:t>
      </w:r>
      <w:r w:rsidRPr="00D14512">
        <w:rPr>
          <w:rFonts w:ascii="Times New Roman" w:hAnsi="Times New Roman" w:cs="Times New Roman"/>
          <w:sz w:val="28"/>
          <w:szCs w:val="28"/>
        </w:rPr>
        <w:t xml:space="preserve"> Ульяновской области и совместное проживание с ним членов его семьи;</w:t>
      </w:r>
    </w:p>
    <w:p w:rsidR="007D77D0" w:rsidRPr="00D14512" w:rsidRDefault="007D77D0" w:rsidP="007750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в) документы, подтверждающие состав семьи гражданина:</w:t>
      </w:r>
    </w:p>
    <w:p w:rsidR="004651A3" w:rsidRPr="0077508D" w:rsidRDefault="004651A3" w:rsidP="0077508D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7508D">
        <w:rPr>
          <w:rFonts w:ascii="Times New Roman" w:hAnsi="Times New Roman" w:cs="Times New Roman"/>
          <w:sz w:val="28"/>
          <w:szCs w:val="28"/>
          <w:lang w:bidi="ar-SA"/>
        </w:rPr>
        <w:t>о заключении брака, о рождении (в отношении детей, не достигших возраста 14 лет, рожденных на территории Российской Федерации), об усыновлении (удочерении), об установлении отцовства, о перемене имени;</w:t>
      </w:r>
    </w:p>
    <w:p w:rsidR="004651A3" w:rsidRPr="0077508D" w:rsidRDefault="004651A3" w:rsidP="0077508D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spacing w:before="280"/>
        <w:ind w:left="426" w:firstLine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77508D">
        <w:rPr>
          <w:rFonts w:ascii="Times New Roman" w:hAnsi="Times New Roman" w:cs="Times New Roman"/>
          <w:sz w:val="28"/>
          <w:szCs w:val="28"/>
          <w:lang w:bidi="ar-SA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нотариусом или иным</w:t>
      </w:r>
      <w:proofErr w:type="gramEnd"/>
      <w:r w:rsidRPr="0077508D">
        <w:rPr>
          <w:rFonts w:ascii="Times New Roman" w:hAnsi="Times New Roman" w:cs="Times New Roman"/>
          <w:sz w:val="28"/>
          <w:szCs w:val="28"/>
          <w:lang w:bidi="ar-SA"/>
        </w:rPr>
        <w:t xml:space="preserve"> должностным лицом, имеющим право совершать нотариальные действия;</w:t>
      </w:r>
    </w:p>
    <w:p w:rsidR="007D77D0" w:rsidRPr="00D14512" w:rsidRDefault="007D77D0" w:rsidP="0077508D">
      <w:pPr>
        <w:pStyle w:val="ConsPlusNormal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D14512">
        <w:rPr>
          <w:rFonts w:ascii="Times New Roman" w:hAnsi="Times New Roman" w:cs="Times New Roman"/>
          <w:sz w:val="28"/>
          <w:szCs w:val="28"/>
        </w:rPr>
        <w:t xml:space="preserve">вступивших в законную силу </w:t>
      </w:r>
      <w:proofErr w:type="gramStart"/>
      <w:r w:rsidRPr="00D14512"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 w:rsidRPr="00D14512">
        <w:rPr>
          <w:rFonts w:ascii="Times New Roman" w:hAnsi="Times New Roman" w:cs="Times New Roman"/>
          <w:sz w:val="28"/>
          <w:szCs w:val="28"/>
        </w:rPr>
        <w:t xml:space="preserve"> судов о признании лица членом семьи гражданина, о вселении;</w:t>
      </w:r>
    </w:p>
    <w:p w:rsidR="007D77D0" w:rsidRPr="00D14512" w:rsidRDefault="007D77D0" w:rsidP="0077508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proofErr w:type="gramStart"/>
      <w:r w:rsidRPr="00D14512">
        <w:rPr>
          <w:rFonts w:ascii="Times New Roman" w:hAnsi="Times New Roman" w:cs="Times New Roman"/>
          <w:sz w:val="28"/>
          <w:szCs w:val="28"/>
        </w:rPr>
        <w:t>г) договор о приемной семье или ином документе, подтверждающем осуществление приемным родителем (приемными родителями) опеки и (или) попечительства над тремя и более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7D77D0" w:rsidRPr="00D14512" w:rsidRDefault="007D77D0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proofErr w:type="spellStart"/>
      <w:proofErr w:type="gramStart"/>
      <w:r w:rsidRPr="00D1451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14512">
        <w:rPr>
          <w:rFonts w:ascii="Times New Roman" w:hAnsi="Times New Roman" w:cs="Times New Roman"/>
          <w:sz w:val="28"/>
          <w:szCs w:val="28"/>
        </w:rPr>
        <w:t>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лет);</w:t>
      </w:r>
      <w:proofErr w:type="gramEnd"/>
    </w:p>
    <w:p w:rsidR="007D77D0" w:rsidRPr="00D14512" w:rsidRDefault="007D77D0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AB4C0B" w:rsidRPr="00D14512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D14512">
        <w:rPr>
          <w:sz w:val="28"/>
          <w:szCs w:val="28"/>
        </w:rPr>
        <w:t> </w:t>
      </w:r>
      <w:proofErr w:type="gramStart"/>
      <w:r w:rsidRPr="00D14512">
        <w:rPr>
          <w:sz w:val="28"/>
          <w:szCs w:val="28"/>
        </w:rPr>
        <w:t>Посл</w:t>
      </w:r>
      <w:r w:rsidR="00D14512">
        <w:rPr>
          <w:sz w:val="28"/>
          <w:szCs w:val="28"/>
        </w:rPr>
        <w:t xml:space="preserve">е </w:t>
      </w:r>
      <w:r w:rsidRPr="00D14512">
        <w:rPr>
          <w:sz w:val="28"/>
          <w:szCs w:val="28"/>
        </w:rPr>
        <w:t xml:space="preserve">постановки на учёт Вы вправе подать заявление с необходимым перечнем документов на бесплатное предоставление в собственность земельного участка </w:t>
      </w:r>
      <w:r w:rsidR="00D14512" w:rsidRPr="00D14512">
        <w:rPr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(муниципальных) услуг", либо через многофункциональный центр предоставления государственных и муниципальных услуг, либо в администрацию муниципального образования «Старокулаткинский район» при его посещении  по адресу:</w:t>
      </w:r>
      <w:proofErr w:type="gramEnd"/>
      <w:r w:rsidR="00D14512" w:rsidRPr="00D14512">
        <w:rPr>
          <w:sz w:val="28"/>
          <w:szCs w:val="28"/>
        </w:rPr>
        <w:t xml:space="preserve"> Ульяновская область Старокулаткинский район, рп. Старая </w:t>
      </w:r>
      <w:r w:rsidR="00D14512" w:rsidRPr="00D14512">
        <w:rPr>
          <w:sz w:val="28"/>
          <w:szCs w:val="28"/>
        </w:rPr>
        <w:lastRenderedPageBreak/>
        <w:t xml:space="preserve">Кулатка, ул. Пионерская, д. 30, </w:t>
      </w:r>
      <w:proofErr w:type="spellStart"/>
      <w:r w:rsidR="00D14512" w:rsidRPr="00D14512">
        <w:rPr>
          <w:sz w:val="28"/>
          <w:szCs w:val="28"/>
        </w:rPr>
        <w:t>каб</w:t>
      </w:r>
      <w:proofErr w:type="spellEnd"/>
      <w:r w:rsidR="00D14512" w:rsidRPr="00D14512">
        <w:rPr>
          <w:sz w:val="28"/>
          <w:szCs w:val="28"/>
        </w:rPr>
        <w:t xml:space="preserve"> .204 (приёмные часы: с 08.00 до 17.00 ежедневно, перерыв с 12.00 до 13.00, телефон  8 (84249) 2-13-96)</w:t>
      </w:r>
    </w:p>
    <w:p w:rsidR="00AB4C0B" w:rsidRPr="00B55C3A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8"/>
          <w:szCs w:val="28"/>
          <w:u w:val="single"/>
        </w:rPr>
      </w:pPr>
      <w:r w:rsidRPr="00B55C3A">
        <w:rPr>
          <w:b/>
          <w:sz w:val="28"/>
          <w:szCs w:val="28"/>
          <w:u w:val="single"/>
        </w:rPr>
        <w:t>Предоставление земельных участков осуществляется в порядке очерёдности, которая определяется датой подачи заявления и временем регистрации заявления.</w:t>
      </w:r>
    </w:p>
    <w:p w:rsidR="00AB4C0B" w:rsidRPr="00B55C3A" w:rsidRDefault="00AB4C0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sz w:val="28"/>
          <w:szCs w:val="28"/>
          <w:u w:val="single"/>
        </w:rPr>
      </w:pPr>
      <w:r w:rsidRPr="00B55C3A">
        <w:rPr>
          <w:b/>
          <w:sz w:val="28"/>
          <w:szCs w:val="28"/>
          <w:u w:val="single"/>
        </w:rPr>
        <w:t>Преимущественное право на внеочередное выделение земельного участка законом не предусмотрено.</w:t>
      </w:r>
    </w:p>
    <w:p w:rsidR="0077508D" w:rsidRDefault="0077508D" w:rsidP="00572FEC">
      <w:pPr>
        <w:pStyle w:val="a3"/>
        <w:shd w:val="clear" w:color="auto" w:fill="FFFFFF"/>
        <w:spacing w:before="0" w:beforeAutospacing="0" w:after="251" w:afterAutospacing="0" w:line="241" w:lineRule="atLeast"/>
        <w:jc w:val="both"/>
        <w:textAlignment w:val="baseline"/>
        <w:rPr>
          <w:sz w:val="28"/>
          <w:szCs w:val="28"/>
        </w:rPr>
      </w:pPr>
    </w:p>
    <w:p w:rsidR="00D14512" w:rsidRPr="00D14512" w:rsidRDefault="00AB4C0B" w:rsidP="0077508D">
      <w:pPr>
        <w:pStyle w:val="a3"/>
        <w:shd w:val="clear" w:color="auto" w:fill="FFFFFF"/>
        <w:spacing w:before="0" w:beforeAutospacing="0" w:after="251" w:afterAutospacing="0" w:line="241" w:lineRule="atLeast"/>
        <w:ind w:firstLine="284"/>
        <w:jc w:val="both"/>
        <w:textAlignment w:val="baseline"/>
        <w:rPr>
          <w:sz w:val="28"/>
          <w:szCs w:val="28"/>
        </w:rPr>
      </w:pPr>
      <w:r w:rsidRPr="00D14512">
        <w:rPr>
          <w:sz w:val="28"/>
          <w:szCs w:val="28"/>
        </w:rPr>
        <w:t xml:space="preserve">В случае если Вы уже состоите в очерёдности по предоставлению земельных участков, то информацию о продвижение позиции в данной очереди Вы можете лично узнать у сотрудников отдела </w:t>
      </w:r>
      <w:r w:rsidR="00D14512" w:rsidRPr="00D14512">
        <w:rPr>
          <w:sz w:val="28"/>
          <w:szCs w:val="28"/>
        </w:rPr>
        <w:t>администрации муниципального образования «</w:t>
      </w:r>
      <w:r w:rsidR="00D14512" w:rsidRPr="003E04BD">
        <w:rPr>
          <w:sz w:val="28"/>
          <w:szCs w:val="28"/>
        </w:rPr>
        <w:t xml:space="preserve">Старокулаткинский район» по адресу: Ульяновская область Старокулаткинский район, рп. </w:t>
      </w:r>
      <w:proofErr w:type="gramStart"/>
      <w:r w:rsidR="00D14512" w:rsidRPr="003E04BD">
        <w:rPr>
          <w:sz w:val="28"/>
          <w:szCs w:val="28"/>
        </w:rPr>
        <w:t xml:space="preserve">Старая Кулатка, ул. Пионерская, д. 30, </w:t>
      </w:r>
      <w:proofErr w:type="spellStart"/>
      <w:r w:rsidR="00D14512" w:rsidRPr="003E04BD">
        <w:rPr>
          <w:sz w:val="28"/>
          <w:szCs w:val="28"/>
        </w:rPr>
        <w:t>каб</w:t>
      </w:r>
      <w:proofErr w:type="spellEnd"/>
      <w:r w:rsidR="00D14512" w:rsidRPr="003E04BD">
        <w:rPr>
          <w:sz w:val="28"/>
          <w:szCs w:val="28"/>
        </w:rPr>
        <w:t>.</w:t>
      </w:r>
      <w:r w:rsidR="0077508D">
        <w:rPr>
          <w:sz w:val="28"/>
          <w:szCs w:val="28"/>
        </w:rPr>
        <w:t xml:space="preserve"> </w:t>
      </w:r>
      <w:r w:rsidR="00D14512" w:rsidRPr="003E04BD">
        <w:rPr>
          <w:sz w:val="28"/>
          <w:szCs w:val="28"/>
        </w:rPr>
        <w:t>204 , телефон  8 (84249) 2-13-96)</w:t>
      </w:r>
      <w:r w:rsidR="003E04BD" w:rsidRPr="003E04BD">
        <w:rPr>
          <w:sz w:val="28"/>
          <w:szCs w:val="28"/>
        </w:rPr>
        <w:t xml:space="preserve"> </w:t>
      </w:r>
      <w:r w:rsidR="003E04BD" w:rsidRPr="003E04BD">
        <w:rPr>
          <w:color w:val="212121"/>
          <w:sz w:val="28"/>
          <w:szCs w:val="28"/>
        </w:rPr>
        <w:t>или самостоятельно отслеживать продвижение Вашей позиции в данной очерёдности (по номеру включения в очередь) пройдя по данной ссылке:</w:t>
      </w:r>
      <w:r w:rsidR="00572FEC" w:rsidRPr="00572FEC">
        <w:t xml:space="preserve"> </w:t>
      </w:r>
      <w:r w:rsidR="00572FEC">
        <w:t xml:space="preserve"> </w:t>
      </w:r>
      <w:r w:rsidR="00572FEC" w:rsidRPr="00572FEC">
        <w:rPr>
          <w:color w:val="212121"/>
          <w:sz w:val="28"/>
          <w:szCs w:val="28"/>
          <w:u w:val="single"/>
        </w:rPr>
        <w:t>https://kulatka.gosuslugi.ru/deyatelnost/napravleniya-deyatelnosti/imuschestvo/predostavlenie-z-u-mnogodetnym-semyam/</w:t>
      </w:r>
      <w:proofErr w:type="gramEnd"/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 xml:space="preserve"> Гражданин снимается с учета в качестве лица, имеющего право на получение земельных участков в собственность бесплатно, на основании решения администрации МО «Старокулаткинский район» в следующих случаях:</w:t>
      </w:r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1) подачи им письменного заявления о снятии с учета в администрации МО «Старокулаткинский район» непосредственно при его посещении, либо с использованием единого портала, либо через многофункциональный центр;</w:t>
      </w:r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2) отсутствия или утраты им оснований, предусмотренных Законом Ульяновской области от 17.11.2003 № 059-ЗО</w:t>
      </w:r>
      <w:proofErr w:type="gramStart"/>
      <w:r w:rsidRPr="00D14512">
        <w:rPr>
          <w:rFonts w:ascii="Times New Roman" w:hAnsi="Times New Roman" w:cs="Times New Roman"/>
          <w:sz w:val="28"/>
          <w:szCs w:val="28"/>
        </w:rPr>
        <w:t xml:space="preserve"> </w:t>
      </w:r>
      <w:r w:rsidR="004651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3) смерти гражданина, а равно признания его недееспособным, безвестно отсутствующим, объявления умершим либо лишения гражданина родительских прав или ограничения его в этих правах решением суда, вступившим в законную силу;</w:t>
      </w:r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512">
        <w:rPr>
          <w:rFonts w:ascii="Times New Roman" w:hAnsi="Times New Roman" w:cs="Times New Roman"/>
          <w:sz w:val="28"/>
          <w:szCs w:val="28"/>
        </w:rPr>
        <w:t xml:space="preserve">4) </w:t>
      </w:r>
      <w:r w:rsidRPr="0077508D">
        <w:rPr>
          <w:rFonts w:ascii="Times New Roman" w:hAnsi="Times New Roman" w:cs="Times New Roman"/>
          <w:b/>
          <w:sz w:val="28"/>
          <w:szCs w:val="28"/>
          <w:u w:val="single"/>
        </w:rPr>
        <w:t>получения социальной выплаты</w:t>
      </w:r>
      <w:r w:rsidRPr="00D14512">
        <w:rPr>
          <w:rFonts w:ascii="Times New Roman" w:hAnsi="Times New Roman" w:cs="Times New Roman"/>
          <w:sz w:val="28"/>
          <w:szCs w:val="28"/>
        </w:rPr>
        <w:t xml:space="preserve">, являющейся формой меры социальной поддержки, способствующей обеспечению жилыми помещениями, осуществляемой взамен предоставления земельного участка в собственность бесплатно в случае, предусмотренном </w:t>
      </w:r>
      <w:hyperlink w:anchor="P250">
        <w:r w:rsidRPr="00D14512">
          <w:rPr>
            <w:rFonts w:ascii="Times New Roman" w:hAnsi="Times New Roman" w:cs="Times New Roman"/>
            <w:sz w:val="28"/>
            <w:szCs w:val="28"/>
          </w:rPr>
          <w:t>статьей 13.7</w:t>
        </w:r>
      </w:hyperlink>
      <w:r w:rsidRPr="00D14512">
        <w:rPr>
          <w:rFonts w:ascii="Times New Roman" w:hAnsi="Times New Roman" w:cs="Times New Roman"/>
          <w:sz w:val="28"/>
          <w:szCs w:val="28"/>
        </w:rPr>
        <w:t xml:space="preserve"> Законом Ульяновской области от 17.11.2003 № 059-ЗО;</w:t>
      </w:r>
      <w:proofErr w:type="gramEnd"/>
    </w:p>
    <w:p w:rsidR="00D01C4B" w:rsidRPr="00D14512" w:rsidRDefault="00D01C4B" w:rsidP="00D14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512">
        <w:rPr>
          <w:rFonts w:ascii="Times New Roman" w:hAnsi="Times New Roman" w:cs="Times New Roman"/>
          <w:sz w:val="28"/>
          <w:szCs w:val="28"/>
        </w:rPr>
        <w:t>5) принятия администрацией МО «Старокулаткинский район», решения о предоставлении ему земельного участка в собственность бесплатно в соответствии Законом Ульяновской области от 17.11.2003 № 059-ЗО.</w:t>
      </w:r>
    </w:p>
    <w:p w:rsidR="00D01C4B" w:rsidRPr="00D14512" w:rsidRDefault="00D01C4B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p w:rsidR="0083090D" w:rsidRPr="00D14512" w:rsidRDefault="0083090D" w:rsidP="00D14512">
      <w:pPr>
        <w:widowControl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14512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bidi="ar-SA"/>
        </w:rPr>
        <w:t xml:space="preserve">Предоставление </w:t>
      </w:r>
      <w:r w:rsidRPr="00AF1202">
        <w:rPr>
          <w:rFonts w:ascii="Times New Roman" w:eastAsia="Times New Roman" w:hAnsi="Times New Roman" w:cs="Times New Roman"/>
          <w:b/>
          <w:spacing w:val="-5"/>
          <w:kern w:val="36"/>
          <w:sz w:val="28"/>
          <w:szCs w:val="28"/>
          <w:u w:val="single"/>
          <w:lang w:bidi="ar-SA"/>
        </w:rPr>
        <w:t>социальной выплаты взамен земельного участка</w:t>
      </w:r>
      <w:r w:rsidR="00D14512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bidi="ar-SA"/>
        </w:rPr>
        <w:t xml:space="preserve"> </w:t>
      </w:r>
      <w:r w:rsidR="005D1657">
        <w:rPr>
          <w:rFonts w:ascii="Times New Roman" w:eastAsia="Times New Roman" w:hAnsi="Times New Roman" w:cs="Times New Roman"/>
          <w:spacing w:val="-5"/>
          <w:kern w:val="36"/>
          <w:sz w:val="28"/>
          <w:szCs w:val="28"/>
          <w:lang w:bidi="ar-SA"/>
        </w:rPr>
        <w:t>м</w:t>
      </w:r>
      <w:r w:rsidRPr="00D145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ногодетным семьям, состоящим в очереди в целях получения в собственность бесплатно земельного участка, </w:t>
      </w:r>
      <w:r w:rsidR="005D165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Постановлением Правительства </w:t>
      </w:r>
      <w:r w:rsidRPr="00D145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Ульяновской области </w:t>
      </w:r>
      <w:r w:rsidR="005D1657" w:rsidRPr="00F53C3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от 25.03.2022 N 137-П</w:t>
      </w:r>
      <w:r w:rsidRPr="00D1451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14512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предусмотрено </w:t>
      </w:r>
      <w:r w:rsidRPr="00D145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предоставление денежной компенсации взамен предоставления земельного участка в собственность для следующих целей</w:t>
      </w:r>
      <w:r w:rsidRPr="00D145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: 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 xml:space="preserve">на уплату цены договора купли-продажи жилого помещения, соответствующего требованиям, установленным </w:t>
      </w:r>
      <w:hyperlink r:id="rId5" w:history="1">
        <w:r w:rsidRPr="005D1657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статьями 15</w:t>
        </w:r>
      </w:hyperlink>
      <w:r w:rsidRPr="005D1657">
        <w:rPr>
          <w:rFonts w:ascii="Times New Roman" w:hAnsi="Times New Roman" w:cs="Times New Roman"/>
          <w:sz w:val="28"/>
          <w:szCs w:val="28"/>
          <w:lang w:bidi="ar-SA"/>
        </w:rPr>
        <w:t xml:space="preserve"> и </w:t>
      </w:r>
      <w:hyperlink r:id="rId6" w:history="1">
        <w:r w:rsidRPr="005D1657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16</w:t>
        </w:r>
      </w:hyperlink>
      <w:r w:rsidRPr="005D1657">
        <w:rPr>
          <w:rFonts w:ascii="Times New Roman" w:hAnsi="Times New Roman" w:cs="Times New Roman"/>
          <w:sz w:val="28"/>
          <w:szCs w:val="28"/>
          <w:lang w:bidi="ar-SA"/>
        </w:rPr>
        <w:t xml:space="preserve"> Жилищного кодекса Российской Федерации;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 xml:space="preserve">на 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на уплату </w:t>
      </w:r>
      <w:proofErr w:type="gramStart"/>
      <w:r w:rsidRPr="005D1657">
        <w:rPr>
          <w:rFonts w:ascii="Times New Roman" w:hAnsi="Times New Roman" w:cs="Times New Roman"/>
          <w:sz w:val="28"/>
          <w:szCs w:val="28"/>
          <w:lang w:bidi="ar-SA"/>
        </w:rPr>
        <w:t>цены договора уступки права требования</w:t>
      </w:r>
      <w:proofErr w:type="gramEnd"/>
      <w:r w:rsidRPr="005D1657">
        <w:rPr>
          <w:rFonts w:ascii="Times New Roman" w:hAnsi="Times New Roman" w:cs="Times New Roman"/>
          <w:sz w:val="28"/>
          <w:szCs w:val="28"/>
          <w:lang w:bidi="ar-SA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уплату цены договора купли-продажи земельного участка 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оплату товаров (работ, услуг), необходимых для завершения строительства объектов индивидуального жилищного строительства либо садового дома, права на которые как на объекты, строительство которых не завершено, зарегистрированы в Едином государственном реестре недвижимости;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уплату цены договора купли-продажи индивидуального жилого дома или садового дома и земельного участка, на котором расположены указанные дома;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уплату первоначального взноса и (или) на полное (частичное) погашение обязательств по ипотечному жилищному кредиту (займу), предоставленному в целях приобретения в собственность жилого помещения в многоквартирном доме;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уплату первоначального взноса и (или) на полное (частичное) погашение обязательств по ипотечному кредиту (займу), предоставленному в целях строительства индивидуального жилого дома или садового дома, приобретения индивидуального жилого дома или садового дома, а равно земельного участка, на котором расположены указанные дома;</w:t>
      </w:r>
    </w:p>
    <w:p w:rsidR="005D1657" w:rsidRP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D1657">
        <w:rPr>
          <w:rFonts w:ascii="Times New Roman" w:hAnsi="Times New Roman" w:cs="Times New Roman"/>
          <w:sz w:val="28"/>
          <w:szCs w:val="28"/>
          <w:lang w:bidi="ar-SA"/>
        </w:rPr>
        <w:t>на оплату товаров (работ, услуг), необходимых для реконструкции объекта индивидуального жилищного строительства или садового дома;</w:t>
      </w:r>
    </w:p>
    <w:p w:rsidR="005D1657" w:rsidRDefault="005D1657" w:rsidP="0077508D">
      <w:pPr>
        <w:pStyle w:val="a7"/>
        <w:widowControl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5D1657">
        <w:rPr>
          <w:rFonts w:ascii="Times New Roman" w:hAnsi="Times New Roman" w:cs="Times New Roman"/>
          <w:sz w:val="28"/>
          <w:szCs w:val="28"/>
          <w:lang w:bidi="ar-SA"/>
        </w:rPr>
        <w:t>на финансовое обеспечение расходов, связанных с исполнением обязательств, предусмотренных соглашением о перераспределении земельного участка, находящегося в частной собственности и предназначенного для индивидуального жилищного строительства, ведения личного подсобного хозяйства на приусадебном земельном участке с возведением жилого дома или ведения садоводства для собственных нужд, и земель и (или) земельных участков, находящихся в государственной или муниципальной собственности.</w:t>
      </w:r>
      <w:proofErr w:type="gramEnd"/>
    </w:p>
    <w:p w:rsidR="00AD632A" w:rsidRPr="00AD632A" w:rsidRDefault="00AD632A" w:rsidP="00AD632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</w:pPr>
      <w:r w:rsidRPr="00AD632A"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  <w:lastRenderedPageBreak/>
        <w:t>Социальная выплата предоставляется в размере, равном размеру осуществленных или планируемых расходов заявителя на указанные цели,  но не превышающем 250000 рублей.</w:t>
      </w:r>
    </w:p>
    <w:p w:rsidR="00AD632A" w:rsidRPr="005D1657" w:rsidRDefault="00AD632A" w:rsidP="00AD632A">
      <w:pPr>
        <w:pStyle w:val="a7"/>
        <w:widowControl/>
        <w:autoSpaceDE w:val="0"/>
        <w:autoSpaceDN w:val="0"/>
        <w:adjustRightInd w:val="0"/>
        <w:spacing w:before="280"/>
        <w:ind w:left="36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77508D" w:rsidRDefault="0077508D" w:rsidP="006D5846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6D5846" w:rsidRDefault="0083090D" w:rsidP="006D5846">
      <w:pPr>
        <w:widowControl/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D145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Дополнительно, </w:t>
      </w:r>
      <w:r w:rsidR="006D584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</w:t>
      </w:r>
      <w:r w:rsidR="006D5846" w:rsidRPr="00D145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соответствии с Постановлением Правительства Ульяновской области </w:t>
      </w:r>
      <w:r w:rsidR="006D5846" w:rsidRPr="00F53C3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 25.03.2022 N 137-П</w:t>
      </w:r>
      <w:r w:rsidR="006D584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="006D5846" w:rsidRPr="00AF12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предусмотрена компенсационная социальная выплата многодетным семьям</w:t>
      </w:r>
      <w:r w:rsidR="006D5846" w:rsidRPr="00D145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, реализовавшим право на получение земельных участков в собственность бесплатно, </w:t>
      </w:r>
      <w:r w:rsidR="006D5846" w:rsidRPr="00D145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то есть семьи, получившие земельные участок в собственность бесплатно, могут отказаться от земельного участка и получить денежную компенсацию</w:t>
      </w:r>
      <w:r w:rsidR="006D5846" w:rsidRPr="00D14512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</w:t>
      </w:r>
    </w:p>
    <w:p w:rsidR="006D5846" w:rsidRDefault="006D5846" w:rsidP="006D584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Право на получение компенсационной социальной выплаты имеют граждане, реализовавшие в соответствии с </w:t>
      </w:r>
      <w:hyperlink r:id="rId7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1 части 1 статьи 13.3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Закона Ульяновской области "О регулировании земельных отношений в Ульяновской области" право на получение земельных участков в собственность бесплатно (далее - граждане, реализовавшие право на получение земельных участков в собственность бесплатно), </w:t>
      </w:r>
      <w:r w:rsidRPr="00823856">
        <w:rPr>
          <w:rFonts w:ascii="Times New Roman" w:hAnsi="Times New Roman" w:cs="Times New Roman"/>
          <w:b/>
          <w:sz w:val="28"/>
          <w:szCs w:val="28"/>
          <w:lang w:bidi="ar-SA"/>
        </w:rPr>
        <w:t>по истечении 3 лет со дня возникновения у них права собственности на соответствующий</w:t>
      </w:r>
      <w:proofErr w:type="gramEnd"/>
      <w:r w:rsidRPr="00823856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земельный участок в случае отказа этих граждан, их супругов (в случае наличия у них супругов) и всех их детей от права собственности на предоставленный в собственность бесплатно земельный участок, если данный отказ обусловлен намерением получения компенсационной социальной выплаты</w:t>
      </w:r>
      <w:r w:rsidRPr="00823856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3856">
        <w:rPr>
          <w:rFonts w:ascii="Times New Roman" w:hAnsi="Times New Roman" w:cs="Times New Roman"/>
          <w:sz w:val="28"/>
          <w:szCs w:val="28"/>
        </w:rPr>
        <w:t xml:space="preserve">Для отказа от земельного </w:t>
      </w:r>
      <w:proofErr w:type="gramStart"/>
      <w:r w:rsidRPr="00823856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823856">
        <w:rPr>
          <w:rFonts w:ascii="Times New Roman" w:hAnsi="Times New Roman" w:cs="Times New Roman"/>
          <w:sz w:val="28"/>
          <w:szCs w:val="28"/>
        </w:rPr>
        <w:t xml:space="preserve"> предоставленного в собственность бесплатно, многодетной семье необходимо подать заявление о прекращении права общей долевой собственности на земельный участок с использованием федеральной государственной информационной системы "Единый портал государственных (муниципальных) услуг", либо через многофункциональный центр предоставления государственных и муниципальных услуг, либо в администрацию муниципального образования «Старокулаткинский район» при его посещении  по адресу: Ульяновская область Старокулаткинский район, рп. Старая Кулатка, ул. Пионерская, д. 30 каб.204 (приёмные часы: с 08.00 до 17.00 ежедневно, перерыв с 12.00 до 13.00, телефон  8 (84249) 2-13-96)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Для получения компенсационной социальной выплаты, граждане </w:t>
      </w:r>
      <w:r w:rsidRPr="00823856">
        <w:rPr>
          <w:rFonts w:ascii="Times New Roman" w:hAnsi="Times New Roman" w:cs="Times New Roman"/>
          <w:b/>
          <w:sz w:val="28"/>
          <w:szCs w:val="28"/>
          <w:lang w:bidi="ar-SA"/>
        </w:rPr>
        <w:t>реализовавшие право на получение земельного участка в собственность бесплатно</w:t>
      </w: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, действующие от своего имени и от имени их несовершеннолетних детей, не достигших 14 лет, их супругов (в случае наличия у них супругов) и их несовершеннолетних детей в возрасте от 14 до 18 лет, действующие с письменного согласия своих законных представителей, являющихся сособственниками </w:t>
      </w:r>
      <w:r w:rsidRPr="00823856">
        <w:rPr>
          <w:rFonts w:ascii="Times New Roman" w:hAnsi="Times New Roman" w:cs="Times New Roman"/>
          <w:sz w:val="28"/>
          <w:szCs w:val="28"/>
          <w:lang w:bidi="ar-SA"/>
        </w:rPr>
        <w:lastRenderedPageBreak/>
        <w:t>соответствующего земельного участка</w:t>
      </w:r>
      <w:proofErr w:type="gramEnd"/>
      <w:r w:rsidRPr="00823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необходимо подать заявление </w:t>
      </w:r>
      <w:r w:rsidRPr="00823856"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услуг, либо через отделение почтовой связи, либо через</w:t>
      </w:r>
      <w:r w:rsidRPr="00823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3856">
        <w:rPr>
          <w:rFonts w:ascii="Times New Roman" w:hAnsi="Times New Roman" w:cs="Times New Roman"/>
          <w:bCs/>
          <w:color w:val="000000"/>
          <w:sz w:val="28"/>
          <w:szCs w:val="28"/>
        </w:rPr>
        <w:t>Отделение по Старокулаткинскому району Областного государственного казённого учреждения социальной защиты населения Ульяновской области при его посещении</w:t>
      </w:r>
      <w:r w:rsidRPr="00823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385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433940</w:t>
      </w:r>
      <w:r w:rsidRPr="00823856">
        <w:rPr>
          <w:rFonts w:ascii="Times New Roman" w:hAnsi="Times New Roman" w:cs="Times New Roman"/>
          <w:sz w:val="28"/>
          <w:szCs w:val="28"/>
        </w:rPr>
        <w:t xml:space="preserve"> Ульяновская область Старокулаткинский район, рп. Старая Кулатка, ул. Пионерская, д. 12 (приёмные дни  </w:t>
      </w:r>
      <w:r w:rsidRPr="00823856">
        <w:rPr>
          <w:rFonts w:ascii="Times New Roman" w:hAnsi="Times New Roman" w:cs="Times New Roman"/>
          <w:color w:val="000000"/>
          <w:sz w:val="28"/>
          <w:szCs w:val="28"/>
        </w:rPr>
        <w:t>понедельник, вторник, среда, четверг, пятница с 8.00 до 17.00</w:t>
      </w:r>
      <w:r w:rsidRPr="00823856">
        <w:rPr>
          <w:rFonts w:ascii="Times New Roman" w:hAnsi="Times New Roman" w:cs="Times New Roman"/>
          <w:sz w:val="28"/>
          <w:szCs w:val="28"/>
        </w:rPr>
        <w:t>, перерыв с 12.00 до 13.00, телефон  8 (84249) 2-17-09)</w:t>
      </w:r>
    </w:p>
    <w:p w:rsidR="004C31DE" w:rsidRPr="00823856" w:rsidRDefault="004C31DE" w:rsidP="004C3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56">
        <w:rPr>
          <w:rFonts w:ascii="Times New Roman" w:hAnsi="Times New Roman" w:cs="Times New Roman"/>
          <w:sz w:val="28"/>
          <w:szCs w:val="28"/>
        </w:rPr>
        <w:t>С заявлением подается следующий перечень документов: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>1) документы, удостоверяющие в соответствии с законодательством Российской Федерации личность заявителей;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>2) документы о заключении брака (в случае изменения фамилии заявителя), о рождении (в отношении детей, не достигших возраста 14 лет), об усыновлении (удочерении), об установлении отцовства, о перемене имени, выданных на территории Российской Федерации;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823856">
        <w:rPr>
          <w:rFonts w:ascii="Times New Roman" w:hAnsi="Times New Roman" w:cs="Times New Roman"/>
          <w:sz w:val="28"/>
          <w:szCs w:val="28"/>
          <w:lang w:bidi="ar-SA"/>
        </w:rPr>
        <w:t>3) документы о заключении брака (в случае изменения фамилии заявителя), о рождении (в отношении детей, не достигших возраста 14 лет),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в их переводе на русский язык, верность которого свидетельствовала</w:t>
      </w:r>
      <w:proofErr w:type="gramEnd"/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нотариусом или иным должностным лицом, имеющим право совершать нотариальные действия;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>4) договор о приемной семье или ином документе, подтверждающем осуществление приемным родителем (приемными родителями) опеки и (или) попечительства над детьми, не достигшими возраста 18 лет и имеющими право на получение компенсационной социальной выплаты;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>5) документ, удостоверяющий в соответствии с законодательством Российской Федерации личность представителя заявителей, и нотариально удостоверенной доверенности, подтверждающей его полномочия, - в случае подачи заявления через представителя;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6) уведомление органа, осуществляющего государственный кадастровый учет и государственную регистрацию прав на недвижимое имущество, о государственной регистрации в соответствии с </w:t>
      </w:r>
      <w:hyperlink r:id="rId8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1.1 статьи 19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Земельного кодекса Российской Федерации права собственности муниципального образования Ульяновской области на земельный участок, заявления об отказе от права </w:t>
      </w:r>
      <w:proofErr w:type="gramStart"/>
      <w:r w:rsidRPr="00823856">
        <w:rPr>
          <w:rFonts w:ascii="Times New Roman" w:hAnsi="Times New Roman" w:cs="Times New Roman"/>
          <w:sz w:val="28"/>
          <w:szCs w:val="28"/>
          <w:lang w:bidi="ar-SA"/>
        </w:rPr>
        <w:t>собственности</w:t>
      </w:r>
      <w:proofErr w:type="gramEnd"/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на который для получения компенсационной социальной выплаты представлены заявителями;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7) документ, </w:t>
      </w:r>
      <w:proofErr w:type="gramStart"/>
      <w:r w:rsidRPr="00823856">
        <w:rPr>
          <w:rFonts w:ascii="Times New Roman" w:hAnsi="Times New Roman" w:cs="Times New Roman"/>
          <w:sz w:val="28"/>
          <w:szCs w:val="28"/>
          <w:lang w:bidi="ar-SA"/>
        </w:rPr>
        <w:t>подтверждающем</w:t>
      </w:r>
      <w:proofErr w:type="gramEnd"/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наличие у заявителей счета (счетов), открытого (открытых) в российской кредитной организации, с указанием реквизитов счета (счетов);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lastRenderedPageBreak/>
        <w:t>8)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о кадастровой стоимости объекта недвижимости;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Документы, указанные в </w:t>
      </w:r>
      <w:hyperlink r:id="rId9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подпунктах 1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и </w:t>
      </w:r>
      <w:hyperlink r:id="rId10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3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- </w:t>
      </w:r>
      <w:hyperlink r:id="rId11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 xml:space="preserve">7 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должны быть представлены заявителями самостоятельно.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Документы, указанные в </w:t>
      </w:r>
      <w:hyperlink r:id="rId12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подпунктах 2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 и </w:t>
      </w:r>
      <w:hyperlink r:id="rId13" w:history="1">
        <w:r w:rsidRPr="0082385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 xml:space="preserve">8 </w:t>
        </w:r>
      </w:hyperlink>
      <w:r w:rsidRPr="00823856">
        <w:rPr>
          <w:rFonts w:ascii="Times New Roman" w:hAnsi="Times New Roman" w:cs="Times New Roman"/>
          <w:sz w:val="28"/>
          <w:szCs w:val="28"/>
          <w:lang w:bidi="ar-SA"/>
        </w:rPr>
        <w:t>заявители вправе представить по собственной инициативе.</w:t>
      </w: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4C31DE" w:rsidRPr="00823856" w:rsidRDefault="004C31DE" w:rsidP="004C31D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Компенсационная социальная выплата предоставляется </w:t>
      </w:r>
      <w:r w:rsidRPr="00823856">
        <w:rPr>
          <w:rFonts w:ascii="Times New Roman" w:hAnsi="Times New Roman" w:cs="Times New Roman"/>
          <w:b/>
          <w:sz w:val="28"/>
          <w:szCs w:val="28"/>
          <w:lang w:bidi="ar-SA"/>
        </w:rPr>
        <w:t>в размере кадастровой стоимости земельного участка</w:t>
      </w:r>
      <w:r w:rsidRPr="00823856">
        <w:rPr>
          <w:rFonts w:ascii="Times New Roman" w:hAnsi="Times New Roman" w:cs="Times New Roman"/>
          <w:sz w:val="28"/>
          <w:szCs w:val="28"/>
          <w:lang w:bidi="ar-SA"/>
        </w:rPr>
        <w:t xml:space="preserve">, предоставленного заявителям в собственность бесплатно, по состоянию на дату регистрации заявления и документов (копий документов), которые заявитель в соответствии с настоящими Правилами должен представить самостоятельно, </w:t>
      </w:r>
      <w:r w:rsidRPr="00823856">
        <w:rPr>
          <w:rFonts w:ascii="Times New Roman" w:hAnsi="Times New Roman" w:cs="Times New Roman"/>
          <w:b/>
          <w:sz w:val="28"/>
          <w:szCs w:val="28"/>
          <w:lang w:bidi="ar-SA"/>
        </w:rPr>
        <w:t>но не более 250000 рублей</w:t>
      </w:r>
      <w:r w:rsidRPr="00823856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FF0C86" w:rsidRPr="00D14512" w:rsidRDefault="00FF0C86" w:rsidP="00D14512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</w:p>
    <w:sectPr w:rsidR="00FF0C86" w:rsidRPr="00D14512" w:rsidSect="00572FEC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312"/>
    <w:multiLevelType w:val="multilevel"/>
    <w:tmpl w:val="106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2216"/>
    <w:multiLevelType w:val="hybridMultilevel"/>
    <w:tmpl w:val="FB544A3E"/>
    <w:lvl w:ilvl="0" w:tplc="9CF2610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F379CE"/>
    <w:multiLevelType w:val="multilevel"/>
    <w:tmpl w:val="7F3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32DD6"/>
    <w:multiLevelType w:val="multilevel"/>
    <w:tmpl w:val="106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51292"/>
    <w:multiLevelType w:val="hybridMultilevel"/>
    <w:tmpl w:val="34E46B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B4C0B"/>
    <w:rsid w:val="0006325E"/>
    <w:rsid w:val="000A7F24"/>
    <w:rsid w:val="00124957"/>
    <w:rsid w:val="001535AB"/>
    <w:rsid w:val="00174CF4"/>
    <w:rsid w:val="00196A56"/>
    <w:rsid w:val="002C464E"/>
    <w:rsid w:val="002E642C"/>
    <w:rsid w:val="003E04BD"/>
    <w:rsid w:val="00442AE0"/>
    <w:rsid w:val="004651A3"/>
    <w:rsid w:val="00494C5B"/>
    <w:rsid w:val="004A008C"/>
    <w:rsid w:val="004C31DE"/>
    <w:rsid w:val="00572FEC"/>
    <w:rsid w:val="005D1657"/>
    <w:rsid w:val="006358F4"/>
    <w:rsid w:val="006D5846"/>
    <w:rsid w:val="00764D11"/>
    <w:rsid w:val="0077508D"/>
    <w:rsid w:val="007D77D0"/>
    <w:rsid w:val="007F1854"/>
    <w:rsid w:val="0083090D"/>
    <w:rsid w:val="00852760"/>
    <w:rsid w:val="009E135D"/>
    <w:rsid w:val="00AB4C0B"/>
    <w:rsid w:val="00AD632A"/>
    <w:rsid w:val="00AF1202"/>
    <w:rsid w:val="00B55C3A"/>
    <w:rsid w:val="00BC0753"/>
    <w:rsid w:val="00D01C4B"/>
    <w:rsid w:val="00D14512"/>
    <w:rsid w:val="00D363FE"/>
    <w:rsid w:val="00DE2208"/>
    <w:rsid w:val="00DE2607"/>
    <w:rsid w:val="00E01FA5"/>
    <w:rsid w:val="00EE0188"/>
    <w:rsid w:val="00F42A37"/>
    <w:rsid w:val="00F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86"/>
  </w:style>
  <w:style w:type="paragraph" w:styleId="1">
    <w:name w:val="heading 1"/>
    <w:basedOn w:val="a"/>
    <w:link w:val="10"/>
    <w:uiPriority w:val="9"/>
    <w:qFormat/>
    <w:rsid w:val="00AB4C0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6">
    <w:name w:val="heading 6"/>
    <w:basedOn w:val="a"/>
    <w:link w:val="60"/>
    <w:uiPriority w:val="9"/>
    <w:qFormat/>
    <w:rsid w:val="00AB4C0B"/>
    <w:pPr>
      <w:widowControl/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C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4">
    <w:name w:val="Strong"/>
    <w:basedOn w:val="a0"/>
    <w:uiPriority w:val="22"/>
    <w:qFormat/>
    <w:rsid w:val="00AB4C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B4C0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AB4C0B"/>
    <w:rPr>
      <w:rFonts w:ascii="Times New Roman" w:eastAsia="Times New Roman" w:hAnsi="Times New Roman" w:cs="Times New Roman"/>
      <w:b/>
      <w:bCs/>
      <w:sz w:val="15"/>
      <w:szCs w:val="15"/>
      <w:lang w:bidi="ar-SA"/>
    </w:rPr>
  </w:style>
  <w:style w:type="character" w:customStyle="1" w:styleId="avatar-title">
    <w:name w:val="avatar-title"/>
    <w:basedOn w:val="a0"/>
    <w:rsid w:val="00AB4C0B"/>
  </w:style>
  <w:style w:type="paragraph" w:customStyle="1" w:styleId="ConsPlusNormal">
    <w:name w:val="ConsPlusNormal"/>
    <w:rsid w:val="007D77D0"/>
    <w:pPr>
      <w:autoSpaceDE w:val="0"/>
      <w:autoSpaceDN w:val="0"/>
    </w:pPr>
    <w:rPr>
      <w:rFonts w:eastAsiaTheme="minorEastAsia"/>
      <w:szCs w:val="22"/>
      <w:lang w:bidi="ar-SA"/>
    </w:rPr>
  </w:style>
  <w:style w:type="character" w:styleId="a5">
    <w:name w:val="Hyperlink"/>
    <w:basedOn w:val="a0"/>
    <w:uiPriority w:val="99"/>
    <w:unhideWhenUsed/>
    <w:rsid w:val="00572FE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2FE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5D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972">
          <w:marLeft w:val="-335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9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222174">
          <w:marLeft w:val="-335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7220">
          <w:marLeft w:val="-335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837">
                  <w:marLeft w:val="-335"/>
                  <w:marRight w:val="-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01371">
          <w:marLeft w:val="-335"/>
          <w:marRight w:val="-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2496" TargetMode="External"/><Relationship Id="rId13" Type="http://schemas.openxmlformats.org/officeDocument/2006/relationships/hyperlink" Target="https://login.consultant.ru/link/?req=doc&amp;base=RLAW076&amp;n=76510&amp;dst=100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77131&amp;dst=48" TargetMode="External"/><Relationship Id="rId12" Type="http://schemas.openxmlformats.org/officeDocument/2006/relationships/hyperlink" Target="https://login.consultant.ru/link/?req=doc&amp;base=RLAW076&amp;n=76510&amp;dst=100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87&amp;dst=100134" TargetMode="External"/><Relationship Id="rId11" Type="http://schemas.openxmlformats.org/officeDocument/2006/relationships/hyperlink" Target="https://login.consultant.ru/link/?req=doc&amp;base=RLAW076&amp;n=76510&amp;dst=100145" TargetMode="External"/><Relationship Id="rId5" Type="http://schemas.openxmlformats.org/officeDocument/2006/relationships/hyperlink" Target="https://login.consultant.ru/link/?req=doc&amp;base=LAW&amp;n=466787&amp;dst=10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6510&amp;dst=100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76510&amp;dst=100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Ильдар</cp:lastModifiedBy>
  <cp:revision>10</cp:revision>
  <dcterms:created xsi:type="dcterms:W3CDTF">2024-07-16T06:50:00Z</dcterms:created>
  <dcterms:modified xsi:type="dcterms:W3CDTF">2024-11-22T07:21:00Z</dcterms:modified>
</cp:coreProperties>
</file>