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29" w:rsidRPr="009D40AA" w:rsidRDefault="00553C29" w:rsidP="009D40AA">
      <w:pPr>
        <w:spacing w:after="0" w:line="240" w:lineRule="auto"/>
        <w:rPr>
          <w:rFonts w:ascii="Times New Roman" w:hAnsi="Times New Roman" w:cs="Times New Roman"/>
        </w:rPr>
      </w:pPr>
    </w:p>
    <w:p w:rsidR="00184A66" w:rsidRPr="009D40AA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9D40AA" w:rsidRDefault="009D40AA" w:rsidP="009D40AA">
      <w:pPr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</w:t>
      </w:r>
    </w:p>
    <w:p w:rsidR="00184A66" w:rsidRPr="009D40AA" w:rsidRDefault="00184A66" w:rsidP="009D40AA">
      <w:pPr>
        <w:spacing w:after="0" w:line="240" w:lineRule="auto"/>
        <w:ind w:left="709" w:firstLine="212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РОССИЙСКАЯ ФЕДЕРАЦИЯ</w:t>
      </w: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                    Совет депутатов муниципального образования</w:t>
      </w: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«Старокулаткинский район»</w:t>
      </w:r>
      <w:r w:rsidRPr="009D4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                                                    Ульяновской  области</w:t>
      </w:r>
    </w:p>
    <w:p w:rsidR="00184A66" w:rsidRPr="009D40AA" w:rsidRDefault="00184A66" w:rsidP="009D40A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84A66" w:rsidRDefault="00184A66" w:rsidP="009D40AA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9D40AA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9D40AA" w:rsidRPr="009D40AA" w:rsidRDefault="009D40AA" w:rsidP="009D40AA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32"/>
          <w:szCs w:val="32"/>
        </w:rPr>
      </w:pPr>
    </w:p>
    <w:p w:rsidR="009D40AA" w:rsidRPr="009D40AA" w:rsidRDefault="009D40AA" w:rsidP="009D4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AA">
        <w:rPr>
          <w:rFonts w:ascii="Times New Roman" w:hAnsi="Times New Roman" w:cs="Times New Roman"/>
          <w:b/>
          <w:sz w:val="28"/>
          <w:szCs w:val="28"/>
        </w:rPr>
        <w:t xml:space="preserve">24 января </w:t>
      </w:r>
      <w:r w:rsidR="00184A66" w:rsidRPr="009D40AA">
        <w:rPr>
          <w:rFonts w:ascii="Times New Roman" w:hAnsi="Times New Roman" w:cs="Times New Roman"/>
          <w:b/>
          <w:sz w:val="28"/>
          <w:szCs w:val="28"/>
        </w:rPr>
        <w:t xml:space="preserve">2025 г.        р.п. Старая Кулатка        </w:t>
      </w:r>
      <w:r w:rsidR="00184A66" w:rsidRPr="009D40AA">
        <w:rPr>
          <w:rFonts w:ascii="Times New Roman" w:hAnsi="Times New Roman" w:cs="Times New Roman"/>
          <w:b/>
          <w:sz w:val="28"/>
          <w:szCs w:val="28"/>
        </w:rPr>
        <w:tab/>
        <w:t xml:space="preserve">            №</w:t>
      </w:r>
      <w:r w:rsidRPr="009D40AA">
        <w:rPr>
          <w:rFonts w:ascii="Times New Roman" w:hAnsi="Times New Roman" w:cs="Times New Roman"/>
          <w:b/>
          <w:sz w:val="28"/>
          <w:szCs w:val="28"/>
        </w:rPr>
        <w:t xml:space="preserve"> 16/1</w:t>
      </w:r>
    </w:p>
    <w:p w:rsidR="00184A66" w:rsidRPr="009D40AA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40AA" w:rsidRPr="009D40AA" w:rsidRDefault="009D40AA" w:rsidP="009D40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 положения о присвоении звания «Почетный гражданин муниципального образования «Старокулаткинский район».</w:t>
      </w:r>
    </w:p>
    <w:p w:rsidR="009D40AA" w:rsidRDefault="009D40AA" w:rsidP="009D40AA">
      <w:pPr>
        <w:spacing w:after="0"/>
        <w:ind w:firstLine="5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D40AA" w:rsidRDefault="009D40AA" w:rsidP="009D40AA">
      <w:pPr>
        <w:spacing w:after="0"/>
        <w:ind w:firstLine="5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D40AA" w:rsidRDefault="00184A66" w:rsidP="009D40AA">
      <w:pPr>
        <w:spacing w:after="0"/>
        <w:ind w:firstLine="5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D40AA">
        <w:rPr>
          <w:rFonts w:ascii="Times New Roman" w:hAnsi="Times New Roman" w:cs="Times New Roman"/>
          <w:color w:val="333333"/>
          <w:sz w:val="28"/>
          <w:szCs w:val="28"/>
        </w:rPr>
        <w:t xml:space="preserve">В знак высшей признательности и уважения жителей Старокулаткинского района Ульяновской области и в целях признания выдающихся заслуг граждан перед муниципальным образованием «Старокулаткинский район» Ульяновской области, поощрения личной деятельности, направленной на обеспечение развития и благополучия Старокулаткинского района Ульяновской области, Совет депутатов муниципального образования «Старокулаткинский район» Ульяновской области  </w:t>
      </w:r>
    </w:p>
    <w:p w:rsidR="009D40AA" w:rsidRDefault="009D40AA" w:rsidP="009D40AA">
      <w:pPr>
        <w:spacing w:after="0"/>
        <w:ind w:firstLine="5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D40AA" w:rsidRDefault="00184A66" w:rsidP="009D40AA">
      <w:pPr>
        <w:spacing w:after="0"/>
        <w:ind w:firstLine="540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D40AA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РЕШИЛ:</w:t>
      </w:r>
    </w:p>
    <w:p w:rsidR="009D40AA" w:rsidRDefault="009D40AA" w:rsidP="009D40A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84A66" w:rsidRPr="009D40AA" w:rsidRDefault="00184A66" w:rsidP="009D40A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0A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30" w:history="1">
        <w:r w:rsidRPr="009D40A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звания «Почетный гражданин муниципального образования  «Старокулаткинский район»  (прилагается). </w:t>
      </w:r>
    </w:p>
    <w:p w:rsidR="00184A66" w:rsidRPr="009D40AA" w:rsidRDefault="00184A66" w:rsidP="009D40AA">
      <w:pPr>
        <w:spacing w:before="168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2. </w:t>
      </w:r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районной газете "</w:t>
      </w:r>
      <w:proofErr w:type="spellStart"/>
      <w:r w:rsidRPr="009D40AA">
        <w:rPr>
          <w:rFonts w:ascii="Times New Roman" w:eastAsia="Times New Roman" w:hAnsi="Times New Roman" w:cs="Times New Roman"/>
          <w:sz w:val="28"/>
          <w:szCs w:val="28"/>
        </w:rPr>
        <w:t>Кумяк</w:t>
      </w:r>
      <w:proofErr w:type="spellEnd"/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0AA">
        <w:rPr>
          <w:rFonts w:ascii="Times New Roman" w:eastAsia="Times New Roman" w:hAnsi="Times New Roman" w:cs="Times New Roman"/>
          <w:sz w:val="28"/>
          <w:szCs w:val="28"/>
        </w:rPr>
        <w:t>Кюч</w:t>
      </w:r>
      <w:proofErr w:type="spellEnd"/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84A66" w:rsidRPr="009D40AA" w:rsidRDefault="00184A66" w:rsidP="009D40AA">
      <w:pPr>
        <w:spacing w:before="168"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sz w:val="28"/>
          <w:szCs w:val="28"/>
        </w:rPr>
        <w:t>3. Решение вступае</w:t>
      </w:r>
      <w:r w:rsidR="009D40AA">
        <w:rPr>
          <w:rFonts w:ascii="Times New Roman" w:eastAsia="Times New Roman" w:hAnsi="Times New Roman" w:cs="Times New Roman"/>
          <w:sz w:val="28"/>
          <w:szCs w:val="28"/>
        </w:rPr>
        <w:t>т в силу с момента опубликования</w:t>
      </w:r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4A66" w:rsidRPr="009D40AA" w:rsidRDefault="00184A66" w:rsidP="009D40AA">
      <w:pPr>
        <w:spacing w:before="168"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4. </w:t>
      </w:r>
      <w:proofErr w:type="gramStart"/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>Контроль за</w:t>
      </w:r>
      <w:proofErr w:type="gramEnd"/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исполнением настоящего решения</w:t>
      </w:r>
      <w:r w:rsidR="009661AD"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оставляю</w:t>
      </w:r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661AD"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>за собой.</w:t>
      </w:r>
    </w:p>
    <w:p w:rsidR="00184A66" w:rsidRPr="009D40AA" w:rsidRDefault="00184A66" w:rsidP="009D40A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</w:t>
      </w:r>
    </w:p>
    <w:p w:rsidR="0051710C" w:rsidRPr="009D40AA" w:rsidRDefault="0051710C" w:rsidP="009D4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710C" w:rsidRPr="009D40AA" w:rsidRDefault="0051710C" w:rsidP="009D4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40AA" w:rsidRPr="009D40AA" w:rsidRDefault="00184A66" w:rsidP="009D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84A66" w:rsidRPr="009D40AA" w:rsidRDefault="00184A66" w:rsidP="009D40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«Старокулаткинский район» </w:t>
      </w:r>
      <w:r w:rsidRPr="009D40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40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D40AA" w:rsidRPr="009D4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9D40AA">
        <w:rPr>
          <w:rFonts w:ascii="Times New Roman" w:eastAsia="Times New Roman" w:hAnsi="Times New Roman" w:cs="Times New Roman"/>
          <w:b/>
          <w:sz w:val="28"/>
          <w:szCs w:val="28"/>
        </w:rPr>
        <w:t xml:space="preserve">Л.Ф.Богданова </w:t>
      </w:r>
    </w:p>
    <w:p w:rsidR="00184A66" w:rsidRPr="009D40AA" w:rsidRDefault="00184A66" w:rsidP="009D4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84A66" w:rsidRPr="009D40AA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9D40AA" w:rsidRDefault="009D40AA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0AA" w:rsidRDefault="009D40AA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0AA" w:rsidRDefault="009D40AA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0AA" w:rsidRPr="009D40AA" w:rsidRDefault="009D40AA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9D40AA" w:rsidRDefault="00184A66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4A66" w:rsidRPr="009D40AA" w:rsidRDefault="00184A66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184A66" w:rsidRPr="009D40AA" w:rsidRDefault="00184A66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184A66" w:rsidRPr="009D40AA" w:rsidRDefault="00184A66" w:rsidP="009D4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D40AA">
        <w:rPr>
          <w:rFonts w:ascii="Times New Roman" w:eastAsia="Times New Roman" w:hAnsi="Times New Roman" w:cs="Times New Roman"/>
          <w:sz w:val="24"/>
          <w:szCs w:val="24"/>
        </w:rPr>
        <w:t>24.01.</w:t>
      </w: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 2025 г. N</w:t>
      </w:r>
      <w:r w:rsidR="009D40AA">
        <w:rPr>
          <w:rFonts w:ascii="Times New Roman" w:eastAsia="Times New Roman" w:hAnsi="Times New Roman" w:cs="Times New Roman"/>
          <w:sz w:val="24"/>
          <w:szCs w:val="24"/>
        </w:rPr>
        <w:t xml:space="preserve"> 16/1</w:t>
      </w: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9D40AA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35FF" w:rsidRDefault="00C935FF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30"/>
      <w:bookmarkEnd w:id="0"/>
    </w:p>
    <w:p w:rsidR="00184A66" w:rsidRPr="009D40AA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84A66" w:rsidRPr="009D40AA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ПРИСВОЕНИИ ЗВАНИЯ "ПОЧЕТНЫЙ ГРАЖДАНИН </w:t>
      </w:r>
    </w:p>
    <w:p w:rsidR="00184A66" w:rsidRPr="009D40AA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"СТАРОКУЛАТКИНСКИЙ РАЙОН" </w:t>
      </w:r>
    </w:p>
    <w:p w:rsidR="00184A66" w:rsidRPr="009D40AA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C935FF" w:rsidRDefault="00184A66" w:rsidP="009D4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35F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статус и порядок присвоения Почётного звания муниципального образования «Старокулаткинский район» Ульяновской области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>«Почетный гражданин муниципального образования  «Старокулаткинский район».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1.1. В целях признания выдающихся заслуг и достижений граждан, внесших значительный вклад в развитие производства, науки, образования, культуры и иные заслуги перед муниципальным образованием «Старокулаткинский район», учреждается звание  «Почетный гражданин муниципального образования  «Старокулаткинский район». 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1.2. Звание «Почетный гражданин муниципального образования «Старокулаткинский район»  присваивается решением Совета депутатов муниципального образования «Старокулаткинский район» - (далее - Совет депутатов), гражданам Российской Федерации, иностранным гражданам, лицам без гражданства. Порядок присвоения звания «Почетный гражданин муниципального образования – «Старокулаткинский район»  определяется настоящим Положением. 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1.3. Звание «Почетный гражданин муниципального образования «Старокулаткинский район»  присваивается пожизненно. </w:t>
      </w:r>
    </w:p>
    <w:p w:rsidR="00C935FF" w:rsidRDefault="009661AD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1.4. Зв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ание "Почетный гражданин муниципального образования "Старокулаткинский район" не может быть присвоено:</w:t>
      </w:r>
      <w:r w:rsidR="00184A66" w:rsidRPr="00C935FF">
        <w:rPr>
          <w:rFonts w:ascii="Times New Roman" w:hAnsi="Times New Roman" w:cs="Times New Roman"/>
          <w:sz w:val="24"/>
          <w:szCs w:val="24"/>
        </w:rPr>
        <w:t xml:space="preserve"> </w:t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  <w:t>лицу, замещающему государственную должность Российской Федерации, государственную должность субъекта Российской Федерации, Главе  муниципального образования «Старокулаткинский район» Ульяновской области, Главе Администрации муниципального образования «Старокулаткинский район».</w:t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br/>
        <w:t xml:space="preserve">        Лицу, замещавшему одну из указанных должностей, звание Почетного гражданина может быть присвоено не ранее чем через год после прекращения срока его полномочий или работы в данной должности.</w:t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hAnsi="Times New Roman" w:cs="Times New Roman"/>
          <w:sz w:val="24"/>
          <w:szCs w:val="24"/>
        </w:rPr>
        <w:tab/>
        <w:t> 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hAnsi="Times New Roman" w:cs="Times New Roman"/>
          <w:sz w:val="24"/>
          <w:szCs w:val="24"/>
        </w:rPr>
        <w:t>1.5. Звание Почётного гражданина не может быть присвоено лицу, имеющему неснятую или непогашенную судимость.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FF">
        <w:rPr>
          <w:rFonts w:ascii="Times New Roman" w:eastAsia="Times New Roman" w:hAnsi="Times New Roman" w:cs="Times New Roman"/>
          <w:sz w:val="24"/>
          <w:szCs w:val="24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  <w:r w:rsidRPr="00C935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1.6. Лицу, удостоенному звания «Почетный гражданин муниципального образования «Старокулаткинский район»  вручается диплом «Почетный гражданин муниципального образования «Старокулаткинский район», отличительный нагрудный знак «Почетный гражданин муниципального образования «Старокулаткинский район». Фамилии, имена и отчества лиц, удостоенных почетного звания, вносятся в «Книгу Почета муниципального образования «Старокулаткинский район». В качестве документа, подтверждающего факт присвоения лицу этого звания, выдается специальное удостоверение «Почетный гражданин муниципального образования «Старокулаткинский район». </w:t>
      </w:r>
    </w:p>
    <w:p w:rsidR="00184A66" w:rsidRPr="00C935FF" w:rsidRDefault="009661AD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B40F8B" w:rsidRPr="00C935FF">
        <w:rPr>
          <w:rFonts w:ascii="Times New Roman" w:eastAsia="Times New Roman" w:hAnsi="Times New Roman" w:cs="Times New Roman"/>
          <w:sz w:val="24"/>
          <w:szCs w:val="24"/>
        </w:rPr>
        <w:t xml:space="preserve">. Диплом, 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нагрудный знак, удостоверение вручаются Главой муниципального образования «Старокулаткинский район» Ульяновской области в торжественной обстановке. </w:t>
      </w:r>
    </w:p>
    <w:p w:rsidR="009D40AA" w:rsidRPr="00C935FF" w:rsidRDefault="00C935FF" w:rsidP="00C9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Основания и порядок присвоения звания «Почетный гражданин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«Старокулаткинский район»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2.1. Основаниями для присвоения звания «Почетный гражданин муниципального образования  «Старокулаткинский район» являются: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особые заслуги в производственной, социально-культурной, общественной, политической, иной деятельности, направленной на развитие района, улучшение условий жизни населения района, повышение его благосостояния; </w:t>
      </w:r>
      <w:proofErr w:type="gramEnd"/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авторитет лица у жителей муниципального образования, обретенный длительной общественной культурной, научной, политической, хозяйственной, а также иной деятельностью с выдающимися результатами для Российской Федерации, Ульяновской области и муниципального образования  «Старокулаткинский район»;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активная деятельность, способствующая укреплению добрососедских, связей, поддержке предприятий, организаций, развитию и совершенствованию туристского, спортивного движение, популяризации культурно-исторических, народных традиций района;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осуществление благотворительной Деятельности, направленной на благо района. 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2.2. С </w:t>
      </w:r>
      <w:r w:rsidR="00296BEB" w:rsidRPr="00C935FF">
        <w:rPr>
          <w:rFonts w:ascii="Times New Roman" w:eastAsia="Times New Roman" w:hAnsi="Times New Roman" w:cs="Times New Roman"/>
          <w:sz w:val="24"/>
          <w:szCs w:val="24"/>
        </w:rPr>
        <w:t>инициативой о представлении к зв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анию «Почетный гражданин муниципального образования «Старокулаткинский район» могут выступать органы местного самоуправления и должностные лица местного самоуправления, а также коллективы предприятий, организаций, учреждений, общественные объединения и инициативные группы граждан. 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2.3. Письменное ходатайство о присвоении звания «Почетный гражданин муниципального образования  «Старокулаткинский район»  подается в Совет депутатов. </w:t>
      </w:r>
    </w:p>
    <w:p w:rsid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В ходатайстве указывается инициатор возбуждения ходатайства о присвоении звания, кратко излагаются биографические сведения о кандидате на звание, подробно описываются его заслуги. </w:t>
      </w:r>
      <w:bookmarkStart w:id="1" w:name="p54"/>
      <w:bookmarkEnd w:id="1"/>
    </w:p>
    <w:p w:rsidR="00184A66" w:rsidRP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2.4. К ходатайству прилагаются следующие документы: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а) копия паспорта или иного документа, удостоверяющего личность гражданина в соответствии с законодательством Российской Федерации;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6"/>
      <w:bookmarkEnd w:id="2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б) копия трудовой книжки и (или) сведения о трудовой деятельности, оформленные в установленном законодательством порядке, или копии иных документов, подтверждающих трудовую (служебную) деятельность гражданина;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57"/>
      <w:bookmarkEnd w:id="3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в) описание заслуг гражданина перед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</w:rPr>
        <w:t>Старокулаткинским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 районом с приложением копий подтверждающих документов;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г) подробная биография гражданина;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) характеристика на гражданина;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е) выписка из протокола собрания трудового коллектива организации, общего собрания общественной или религиозной организации (в случае внесения представления указанными организациями, коллективами);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ж) копии наградных документов гражданина, ранее полученных им за личные заслуги, достижения (если имеются);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62"/>
      <w:bookmarkEnd w:id="4"/>
      <w:proofErr w:type="spellStart"/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) письменное согласие гражданина на обработку его персональных данных либо такое согласие от его наследников в случае представления гражданина к присвоению знания «почетный гражданин МО «Старокулаткинский район»  посмертно, у которых не имеется наследников) согласие не было дано гражданином при его жизни (за исключением граждан, представляемых к награждению посмертно, у которых не имеется наследников); </w:t>
      </w:r>
      <w:proofErr w:type="gramEnd"/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и) фотография кандидата (размером 3,5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4,5 см).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представления о присвоении гражданину звания «Почетный гражданин муниципального образования «Старокулаткинский район» посмертно к представлению прилагаются документы, предусмотренные </w:t>
      </w:r>
      <w:hyperlink w:anchor="p57" w:history="1"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подпунктами "в"</w:t>
        </w:r>
      </w:hyperlink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62" w:history="1"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</w:t>
        </w:r>
        <w:proofErr w:type="spellStart"/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</w:t>
        </w:r>
        <w:proofErr w:type="spellEnd"/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</w:t>
        </w:r>
      </w:hyperlink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копия свидетельства о смерти гражданина, а также могут прилагаться документы, указанные в </w:t>
      </w:r>
      <w:hyperlink w:anchor="p56" w:history="1"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подпункте "б"</w:t>
        </w:r>
      </w:hyperlink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пункта»</w:t>
      </w:r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присвоении звания «Почетный гражданин муниципального образования «Старокулаткинский район», поступившее без документов или с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неполным пакетом документов, не рассматривается и возвращается заявителю в течение десяти календарных дней со дня поступления в Совет Депутатов. В случае устранения недостатков, послуживших основанием для возврата ходатайства, заявитель вправе повторно направить ходатайство в Совет Депутатов с приложением предусмотренных настоящим пункты документе. </w:t>
      </w:r>
    </w:p>
    <w:p w:rsidR="00C935FF" w:rsidRDefault="00184A66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Поступившее в адрес Совета Депутатов представление и документы, перечень которых установлен </w:t>
      </w:r>
      <w:hyperlink w:anchor="p54" w:history="1">
        <w:r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2.4</w:t>
        </w:r>
      </w:hyperlink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направляются для рассмотрения в комиссию Совета депутатов </w:t>
      </w:r>
      <w:r w:rsidRPr="00C9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5FF">
        <w:rPr>
          <w:rFonts w:ascii="Times New Roman" w:hAnsi="Times New Roman" w:cs="Times New Roman"/>
          <w:sz w:val="24"/>
          <w:szCs w:val="24"/>
        </w:rPr>
        <w:t xml:space="preserve">по местному самоуправлению, образованию, здравоохранению, культуре, кадровой и молодежной политике, спорту, и правопорядку,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не позднее следующего дня после его регистрации. </w:t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2.5. Комиссия в течение 5 рабочих дней рассматривает представленные документы и проводит оценку изложенных в них сведений на соответствие установленным настоящим Положением требованиям. </w:t>
      </w:r>
    </w:p>
    <w:p w:rsidR="00C935FF" w:rsidRDefault="00C935FF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2.6. По результатам рассмотрения представления и документов Комиссия принимает решение о рекомендации или об отказе в рекомендации к присвоению гражданину звания «Почетный гражданин», О принятом решении Комиссии в письменной форме информирует лицо, направившее представление о присвоении звания "Почетный гражданин", в течение 5 рабочих дней со дня принятия такого решения. </w:t>
      </w:r>
      <w:bookmarkStart w:id="5" w:name="p68"/>
      <w:bookmarkEnd w:id="5"/>
    </w:p>
    <w:p w:rsidR="00C935FF" w:rsidRDefault="00C935FF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.7. В случае принятия Комиссией решения о рекомендации присвоения гражданину звания «Почетный гражданин муниципального образования «Старокулаткинский район», Комиссия не </w:t>
      </w:r>
      <w:proofErr w:type="gram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очередного заседания Совета депутатов направляет для рассмотрения на заседании Совета депутатов поступившее представление и документы, протокол заседания Комиссии и проект решения Совета депутатов о присвоении гражданину звания «Почетный гражданин муниципального образования «Старокулаткинский район». </w:t>
      </w:r>
    </w:p>
    <w:p w:rsidR="00C935FF" w:rsidRDefault="00C935FF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2.8. Приступившие в Совет депутатов представления и документы, установленные </w:t>
      </w:r>
      <w:hyperlink w:anchor="p68" w:history="1">
        <w:r w:rsidR="00184A66"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2.7</w:t>
        </w:r>
      </w:hyperlink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рассматриваются на очередном заседании Совета депутатов по каждой кандидатуре в отдельности. Рассмотрение вопроса о принятии решения о присвоении звания «Почетный гражданин муниципального образования «Старокулаткинский район» может осуществляться в отсутствие представляемого к званию лица. </w:t>
      </w:r>
    </w:p>
    <w:p w:rsidR="00C935FF" w:rsidRDefault="00C935FF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2.9. Диплом и удостоверение «Почетный гражданин муниципального образования «Старокулаткинский район» подписываются Главой муниципального образования «Старокулаткинский район». </w:t>
      </w:r>
    </w:p>
    <w:p w:rsidR="00184A66" w:rsidRPr="00C935FF" w:rsidRDefault="00C935FF" w:rsidP="00C935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2.10. Решение Совета депутатов о присвоении звания «Почетный гражданин муниципального образования «Старокулаткинский район» публикуется в районной газете «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Кумяк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Кюч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» сразу после принятия решения.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лиц, удостоенных звания "Почетный гражданин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"Старокулаткинский район"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3.1. Почетный гражданин муниципального образования «Старокулаткинский район» вправе: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носить отличительный нагрудный знак почетного гражданина; </w:t>
      </w:r>
    </w:p>
    <w:p w:rsidR="00184A66" w:rsidRPr="00C935FF" w:rsidRDefault="00184A66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быть принятым безотлагательно Главой муниципального образования «Старокулаткинский район», должностными лицами органов местного самоуправления, а также руководителями муниципальных предприятий, учреждений и организаций, расположенных на территории муниципального образования  «Старокулаткинский район»; </w:t>
      </w:r>
    </w:p>
    <w:p w:rsidR="00184A66" w:rsidRPr="00C935FF" w:rsidRDefault="00184A66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3.2. Лицам, удостоенным звания «Почетный гражданин муниципального образования «Старокулаткинский район» в счет средств бюджета муниципального образования "Старокулаткинский район" выплачивается </w:t>
      </w:r>
      <w:r w:rsidR="00AF7298" w:rsidRPr="00C935F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денежная выплата в размере </w:t>
      </w:r>
      <w:r w:rsidR="00AF7298" w:rsidRPr="00C935FF">
        <w:rPr>
          <w:rFonts w:ascii="Times New Roman" w:eastAsia="Times New Roman" w:hAnsi="Times New Roman" w:cs="Times New Roman"/>
          <w:sz w:val="24"/>
          <w:szCs w:val="24"/>
        </w:rPr>
        <w:t xml:space="preserve">10000 (десять тысяч)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единовременную денежную выплату подается главе администрации муниципального образования «Старокулаткинский район» лицом, удостоенным звания "Почетный гражданин муниципального образования "Старокулаткинский район".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единовременной денежной выплате должно содержать: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Фамилию, имя, отчество (при наличии), адрес регистрации, контактный телефон заявителя (при его наличии);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2) Вид выплаты;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3) Реквизиты счета заявителя для перечисления выплаты (в случае перечисления выплаты через кредитную организацию);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4) Согласие на обработку персональных данных; </w:t>
      </w:r>
    </w:p>
    <w:p w:rsidR="006E7117" w:rsidRPr="00C935FF" w:rsidRDefault="006E7117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5) Обязательство заявителя сообщить об изменении номера счета, открытого в кредитной организации; </w:t>
      </w:r>
    </w:p>
    <w:p w:rsidR="00296BEB" w:rsidRPr="00C935FF" w:rsidRDefault="006E7117" w:rsidP="00C935F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6) Перечень прилагаемых документов. </w:t>
      </w:r>
    </w:p>
    <w:p w:rsidR="00184A66" w:rsidRPr="00C935FF" w:rsidRDefault="00296BEB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 xml:space="preserve"> о единовременной 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денежн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выплат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 xml:space="preserve">е издается 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«Старокулаткинский район»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 xml:space="preserve"> или лицом его замещающим.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. В случае смерти лица, удостоенного звания "Почетный гражданин муниципального образования "Старокулаткинский район" его близким родственникам, (супруге, (супругу) или совершеннолетним детям), а при их отсутствии иному близкому лицу, </w:t>
      </w:r>
      <w:r w:rsidRPr="00C935FF">
        <w:rPr>
          <w:rFonts w:ascii="Times New Roman" w:hAnsi="Times New Roman" w:cs="Times New Roman"/>
          <w:sz w:val="24"/>
          <w:szCs w:val="24"/>
        </w:rPr>
        <w:t xml:space="preserve">осуществляющему  погребение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из бюджета муниципального образования "Старокулаткинский район" </w:t>
      </w:r>
      <w:r w:rsidRPr="00C935FF">
        <w:rPr>
          <w:rFonts w:ascii="Times New Roman" w:hAnsi="Times New Roman" w:cs="Times New Roman"/>
          <w:sz w:val="24"/>
          <w:szCs w:val="24"/>
        </w:rPr>
        <w:t xml:space="preserve">выделяется денежное пособие в размере </w:t>
      </w:r>
      <w:r w:rsidR="005C51B1" w:rsidRPr="00C935FF">
        <w:rPr>
          <w:rFonts w:ascii="Times New Roman" w:eastAsia="Times New Roman" w:hAnsi="Times New Roman" w:cs="Times New Roman"/>
          <w:sz w:val="24"/>
          <w:szCs w:val="24"/>
        </w:rPr>
        <w:t>10000 (десять тысяч)  рублей</w:t>
      </w:r>
      <w:r w:rsidRPr="00C93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 диплома «Почетный гражданин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«Старокулаткинский район»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Диплом «Почетный гражданин муниципального образования «Старокулаткинский район» представляет собой папку прямоугольной формы, бордового (или красного) цвета и обрамленную объемной орнаментальной рамкой золотистого цвета. На лицевой стороне папки в верхней части, в центре расположено тисненое позолоченное изображение герба муниципального образования «Старокулаткинский район», в середине - надпись "ДИПЛОМ «Почетного гражданина муниципального образования  «Старокулаткинский район» с элементами орнамента золотистого цвета.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На развороте папки изображен герб муниципального образования «Старокулаткинский район».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В центре правой стороны разворота сделана надпись: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« ДИПЛОМ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"Почетного гражданина муниципального образования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"Старокулаткинский район"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Далее по вертикальной оси симметрии размещен текст: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В знак высшей признательности и уважения жителей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"Старокулаткинский район"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Ф.И.О. (в дательном падеже)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присвоено звание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"Почетный гражданин </w:t>
      </w:r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образования "Старокулаткинский район"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t>(решение Совета депутатов муниципального образования</w:t>
      </w:r>
      <w:proofErr w:type="gramEnd"/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"Старокулаткинский район" (от _____ N _______)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"Старокулаткинский район"                   _________________ Ф.И.О.</w:t>
      </w:r>
    </w:p>
    <w:p w:rsidR="00184A66" w:rsidRPr="00C935FF" w:rsidRDefault="00184A66" w:rsidP="009D4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35FF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. Описание удостоверения «Почетный гражданин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«Старокулаткинский район»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Обложка удостоверения изготавливается из синтетического материала бордового цвета размером в развернутом виде 210 мм 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75 мм. </w:t>
      </w:r>
    </w:p>
    <w:p w:rsidR="00184A66" w:rsidRPr="00C935FF" w:rsidRDefault="00184A66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На лицевой стороне обложки удостоверения изображены герб муниципального образования «Старокулаткинский район» (в верхней части) и надпись: "Почетный гражданин муниципального образования «Старокулаткинский район» (в нижней части). Герб и надпись золотистого цвета. Внутренняя сторона удостоверения имеет белый фон. На левой внутренней стороне удостоверения размещается цветная фотография лица, размером 3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4 см, удостоенного звания "Почетный гражданин муниципального образования «Старокулаткинский район», ниже место для личной подписи. На правой внутренней стороне удостоверения изображен флаг муниципального образования «Старокулаткинский район»</w:t>
      </w:r>
      <w:proofErr w:type="gramStart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 фоне которого записываются номер удостоверения; ниже текст "Ф.И.О., является Почетным гражданином муниципального образования «Старокулаткинский район» ; номер и дата решения Совета депутатов муниципального образования «Старокулаткинский район» ; подпись лица, выдавшего удостоверение. Внизу сделана запись: - Пользуется правами и льготами, установленными решением Совета депутатов муниципального образования "Старокулаткинский район". Удостоверение бессрочное, действует на территории муниципального образования "Старокулаткинский район".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. Отличительный нагрудный знак "Почетный гражданин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"Старокулаткинский район"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Отличительный нагрудный знак «Почетный гражданин муниципального образования «Старокулаткинский район» изготавливается из металла в виде развивающегося флага муниципального образования «Старокулаткинский район», выполненного с применением эмали 4-х цветов размером 40 мм 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30 мм. Под флагом на золотистом фоне выполнена надпись алого цвета; «Почетный гражданин муниципального образования «Старокулаткинский район». На обратной стороне имеется булавка для присоединения знака к одежде.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583864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Книга Почета муниципального образования «Старокулаткинский район»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Книга Почета муниципального образования «Старокулаткинский район» (далее - Книга Почета) учреждается в целях общественного признания и увековечения особых личных заслуг уроженцев и жителей муниципального образования «Старокулаткинский район», чья жизнь и деятельность оказали существенное позитивное влияние на историю, экономику и культуру района.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.2. Книга Почета изготавливается из плотного тонированного картона, форматом 35 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45 см, в обложке темно-вишневого цвета с золотым тиснением. Открывает книгу Почета историческая справка о наиболее выдающихся жителях района.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.3. В Книгу Почета заносятся лица, удостоенные звания «Почетный гражданин муниципального образования  «Старокулаткинский район».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.4. Записи в Книге Почета производятся в соответствии с Положением  «О Почетном гражданине муниципального образования «Старокулаткинский район» на основании решения Совета депутатов муниципального образования «Старокулаткинский район».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.5. Каждому лицу, занесенному в книгу Почета, отводится одна страница, на которой помещаются фотография размером 10 </w:t>
      </w:r>
      <w:proofErr w:type="spell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15 см и текст, раскрывающий основные этапы  жизненного пути и заслуги перед районом. </w:t>
      </w:r>
    </w:p>
    <w:p w:rsid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.6. Книга Почета хранится в администрации муниципального образования «Старокулаткинский район» в доступном для обозрения месте. Лицо, ответственное за ведение и хранение книги Почета назначается Главой администрации муниципального образования  «Старокулаткинский район». </w:t>
      </w:r>
    </w:p>
    <w:p w:rsidR="00184A66" w:rsidRPr="00C935FF" w:rsidRDefault="00583864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.7. Сведения из книги Почета являются общедоступными и публикуются в средствах массовой информации.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DA235E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p154"/>
      <w:bookmarkEnd w:id="6"/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. Лишение звания «Почетный гражданин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«Старокулаткинский район»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DA235E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Лицо, которому присвоено звание «Почетный гражданин муниципального образования «Старокулаткинский район» может быть лишено звания в следующих случаях: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за совершение преступления на основании вступившего в законную силу приговора суда; </w:t>
      </w:r>
    </w:p>
    <w:p w:rsidR="00184A66" w:rsidRP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- если выяснится недостоверность и необоснованность документов, представленных для присвоения звания. </w:t>
      </w:r>
    </w:p>
    <w:p w:rsidR="00C935FF" w:rsidRDefault="00DA235E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.2. Лишение звания "Почетный гражданин муниципального образования «Старокулаткинский район» производится Советом депутатом по представлению трудовых коллективов предприятий, организаций и учреждений, а также судебных и правоохранительных органов или по собственной инициативе в случае несоответствия действий и поступков гражданина присвоенному званию. </w:t>
      </w:r>
    </w:p>
    <w:p w:rsidR="00184A66" w:rsidRPr="00C935FF" w:rsidRDefault="00DA235E" w:rsidP="00C935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.3. Письменное представление (ходатайство) о лишении звания «Почетный гражданин муниципального образования «Старокулаткинский район» подается в Совет депутатов. </w:t>
      </w:r>
    </w:p>
    <w:p w:rsidR="00C935FF" w:rsidRDefault="00184A66" w:rsidP="00C935F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представлении (ходатайства) указывается инициатор возбуждения ходатайства о лишении звания, кратко излагаются сведения, которые служат основаниям для лишения звания. </w:t>
      </w:r>
      <w:bookmarkStart w:id="7" w:name="p163"/>
      <w:bookmarkEnd w:id="7"/>
    </w:p>
    <w:p w:rsidR="00184A66" w:rsidRPr="00C935FF" w:rsidRDefault="00DA235E" w:rsidP="00C935F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.4. К ходатайству (предоставлен</w:t>
      </w:r>
      <w:r w:rsidR="00492F9A" w:rsidRPr="00C935FF">
        <w:rPr>
          <w:rFonts w:ascii="Times New Roman" w:eastAsia="Times New Roman" w:hAnsi="Times New Roman" w:cs="Times New Roman"/>
          <w:sz w:val="24"/>
          <w:szCs w:val="24"/>
        </w:rPr>
        <w:t>ию) прилагаются заверенная копия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вступившего в силу приговора суда. </w:t>
      </w:r>
    </w:p>
    <w:p w:rsidR="00C935FF" w:rsidRDefault="00184A66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Поступившее в адрес Совета депутатов представление (ходатайство) о лишен</w:t>
      </w:r>
      <w:r w:rsidR="00492F9A" w:rsidRPr="00C935FF">
        <w:rPr>
          <w:rFonts w:ascii="Times New Roman" w:eastAsia="Times New Roman" w:hAnsi="Times New Roman" w:cs="Times New Roman"/>
          <w:sz w:val="24"/>
          <w:szCs w:val="24"/>
        </w:rPr>
        <w:t>ии зв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ания почетный гражданин, направляются для рассмотрения и комиссию Совета депутатов </w:t>
      </w:r>
      <w:r w:rsidRPr="00C935FF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образованию, здравоохранению, культуре, кадровой и молодежной политике, спорту, и правопорядку,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не позднее следующего дня после его регистрации. </w:t>
      </w:r>
      <w:r w:rsidRPr="00C935FF">
        <w:rPr>
          <w:rFonts w:ascii="Times New Roman" w:hAnsi="Times New Roman" w:cs="Times New Roman"/>
          <w:sz w:val="24"/>
          <w:szCs w:val="24"/>
        </w:rPr>
        <w:tab/>
      </w:r>
      <w:r w:rsidR="00C935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.5. Комиссия в течение 5 рабочих дней рассматривает представленные документы и проводит оценку изложенных и них сведений на соответствие с установленным настоящим Положением требованиям. </w:t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proofErr w:type="gram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предоставления (ходатайства) и документов Комиссии принимает решение о рекомендации или об отказе в рекомендации к лишению гражданина звания «Почетный гражданин муниципального образования «Старокулаткинский район» О принятом решении Комиссия в письменной форме информирует лицо, направившее представление (ходатайство) о лишении звания "Почетный гражданин муниципального образования «Старокулаткинский район», в течение 5 рабочих дней со дня принятия такого решения. </w:t>
      </w:r>
      <w:proofErr w:type="gramEnd"/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.7. В случае принятия Комиссией решения о рекомендаци</w:t>
      </w:r>
      <w:r w:rsidR="00492F9A" w:rsidRPr="00C935FF">
        <w:rPr>
          <w:rFonts w:ascii="Times New Roman" w:eastAsia="Times New Roman" w:hAnsi="Times New Roman" w:cs="Times New Roman"/>
          <w:sz w:val="24"/>
          <w:szCs w:val="24"/>
        </w:rPr>
        <w:t>и лишения гражданина зв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ания «Почетный гражданин муниципального образования «Старокулаткинский район», Комиссии не </w:t>
      </w:r>
      <w:proofErr w:type="gramStart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очередного заседания Совета депутатов направляет для рассмотрения на заседании Советов депутатов поступившие представление (ходатайство) и документы, протокол заседания Комиссии и проект решения Совета депутатов о лишении гражданина звания «Почетный гражданин муниципального образования  «Старокулаткинский район». </w:t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.8. Поступившие в Совет депутатов представления и документы, установленные </w:t>
      </w:r>
      <w:hyperlink w:anchor="p163" w:history="1">
        <w:r w:rsidR="00492F9A"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8</w:t>
        </w:r>
        <w:r w:rsidR="00184A66" w:rsidRPr="00C935F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.4</w:t>
        </w:r>
      </w:hyperlink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рассматриваются на очередном заседании Совета депутатов по каждой кандидатуре в отдельности. Рассмотрение вопроса о принятии решения о лишении звания «Почетный гражданин муниципального образования «Старокулаткинский район» м</w:t>
      </w:r>
      <w:r w:rsidR="00492F9A" w:rsidRPr="00C935FF">
        <w:rPr>
          <w:rFonts w:ascii="Times New Roman" w:eastAsia="Times New Roman" w:hAnsi="Times New Roman" w:cs="Times New Roman"/>
          <w:sz w:val="24"/>
          <w:szCs w:val="24"/>
        </w:rPr>
        <w:t>ожет осуществляться в отсутствии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представленного к званию лица. </w:t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.9. Решение о лишении звания «Почетный гражданин муниципального образования «Старокулаткинский район» принимается большинством голосов от числа избранных депутатов тайным голосованием. </w:t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.10. Решение Совета депутатов о лишении звания «Почетный гражданин муниципального образования «Старокулаткинский район» подлежит официальному опубликованию.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p w:rsidR="00184A66" w:rsidRPr="00C935FF" w:rsidRDefault="00DA235E" w:rsidP="009D4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84A66" w:rsidRPr="00C935FF">
        <w:rPr>
          <w:rFonts w:ascii="Times New Roman" w:eastAsia="Times New Roman" w:hAnsi="Times New Roman" w:cs="Times New Roman"/>
          <w:b/>
          <w:bCs/>
          <w:sz w:val="24"/>
          <w:szCs w:val="24"/>
        </w:rPr>
        <w:t>. Финансовое обеспечение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DA235E" w:rsidP="009D4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.1. Расходы не реализацию настоящего Положения осуществляются за счет средств бюджета муниципального образования «Старокулаткинский район» на очередной финансовый год. </w:t>
      </w:r>
    </w:p>
    <w:p w:rsidR="00184A66" w:rsidRPr="00C935FF" w:rsidRDefault="00DA235E" w:rsidP="009D40AA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.2. Право на 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единовременное 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>денежное пособие лицу, удостоенно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звани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 «Почетный гражданин муниципального образования «Старокулаткинский район»</w:t>
      </w: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 посмертно не</w:t>
      </w:r>
      <w:r w:rsidR="00184A66" w:rsidRPr="00C935F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на членов его семьи и других родственников.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84A66" w:rsidRPr="00C935FF" w:rsidRDefault="00184A66" w:rsidP="009D4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A66" w:rsidRPr="009D40AA" w:rsidRDefault="00184A66" w:rsidP="009D40AA">
      <w:pPr>
        <w:spacing w:after="0" w:line="240" w:lineRule="auto"/>
        <w:rPr>
          <w:rFonts w:ascii="Times New Roman" w:hAnsi="Times New Roman" w:cs="Times New Roman"/>
        </w:rPr>
      </w:pPr>
    </w:p>
    <w:p w:rsidR="00184A66" w:rsidRPr="009D40AA" w:rsidRDefault="00184A66" w:rsidP="009D40AA">
      <w:pPr>
        <w:spacing w:after="0" w:line="240" w:lineRule="auto"/>
        <w:rPr>
          <w:rFonts w:ascii="Times New Roman" w:hAnsi="Times New Roman" w:cs="Times New Roman"/>
        </w:rPr>
      </w:pPr>
    </w:p>
    <w:sectPr w:rsidR="00184A66" w:rsidRPr="009D40AA" w:rsidSect="009D40A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A66"/>
    <w:rsid w:val="00184A66"/>
    <w:rsid w:val="00274AF6"/>
    <w:rsid w:val="00296BEB"/>
    <w:rsid w:val="00492F9A"/>
    <w:rsid w:val="0051710C"/>
    <w:rsid w:val="00553C29"/>
    <w:rsid w:val="00583864"/>
    <w:rsid w:val="005C51B1"/>
    <w:rsid w:val="006E7117"/>
    <w:rsid w:val="009661AD"/>
    <w:rsid w:val="009C42C7"/>
    <w:rsid w:val="009D40AA"/>
    <w:rsid w:val="00AF7298"/>
    <w:rsid w:val="00B40F8B"/>
    <w:rsid w:val="00C935FF"/>
    <w:rsid w:val="00D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220KABINET</dc:creator>
  <cp:lastModifiedBy>Sovdep</cp:lastModifiedBy>
  <cp:revision>2</cp:revision>
  <cp:lastPrinted>2025-01-21T05:56:00Z</cp:lastPrinted>
  <dcterms:created xsi:type="dcterms:W3CDTF">2025-01-27T06:07:00Z</dcterms:created>
  <dcterms:modified xsi:type="dcterms:W3CDTF">2025-01-27T06:07:00Z</dcterms:modified>
</cp:coreProperties>
</file>